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EB08" w14:textId="7827AAA1" w:rsidR="001F4222" w:rsidRDefault="00035346" w:rsidP="003B3C33">
      <w:pPr>
        <w:rPr>
          <w:rFonts w:ascii="Arial" w:hAnsi="Arial" w:cs="Arial"/>
        </w:rPr>
      </w:pPr>
      <w:r>
        <w:rPr>
          <w:rFonts w:ascii="Arial" w:hAnsi="Arial" w:cs="Arial"/>
        </w:rPr>
        <w:t>WPN.261.4</w:t>
      </w:r>
      <w:r w:rsidR="00D47A1C">
        <w:rPr>
          <w:rFonts w:ascii="Arial" w:hAnsi="Arial" w:cs="Arial"/>
        </w:rPr>
        <w:t>.</w:t>
      </w:r>
      <w:r w:rsidR="00B05853">
        <w:rPr>
          <w:rFonts w:ascii="Arial" w:hAnsi="Arial" w:cs="Arial"/>
        </w:rPr>
        <w:t>1.202</w:t>
      </w:r>
      <w:r w:rsidR="009A091B">
        <w:rPr>
          <w:rFonts w:ascii="Arial" w:hAnsi="Arial" w:cs="Arial"/>
        </w:rPr>
        <w:t>1</w:t>
      </w:r>
      <w:r w:rsidR="006614BD">
        <w:rPr>
          <w:rFonts w:ascii="Arial" w:hAnsi="Arial" w:cs="Arial"/>
        </w:rPr>
        <w:t>.AT</w:t>
      </w:r>
      <w:r w:rsidR="00D47A1C">
        <w:rPr>
          <w:rFonts w:ascii="Arial" w:hAnsi="Arial" w:cs="Arial"/>
        </w:rPr>
        <w:t>.</w:t>
      </w:r>
      <w:r w:rsidR="008C1CA2">
        <w:rPr>
          <w:rFonts w:ascii="Arial" w:hAnsi="Arial" w:cs="Arial"/>
        </w:rPr>
        <w:t>9</w:t>
      </w:r>
      <w:r w:rsidR="009372F7">
        <w:rPr>
          <w:rFonts w:ascii="Arial" w:hAnsi="Arial" w:cs="Arial"/>
        </w:rPr>
        <w:t xml:space="preserve">              </w:t>
      </w:r>
      <w:r w:rsidR="009B5C7D">
        <w:rPr>
          <w:rFonts w:ascii="Arial" w:hAnsi="Arial" w:cs="Arial"/>
        </w:rPr>
        <w:t xml:space="preserve">                                 </w:t>
      </w:r>
      <w:r w:rsidR="00757E48">
        <w:rPr>
          <w:rFonts w:ascii="Arial" w:hAnsi="Arial" w:cs="Arial"/>
        </w:rPr>
        <w:t xml:space="preserve">    </w:t>
      </w:r>
      <w:r w:rsidR="009B5C7D">
        <w:rPr>
          <w:rFonts w:ascii="Arial" w:hAnsi="Arial" w:cs="Arial"/>
        </w:rPr>
        <w:t xml:space="preserve">   </w:t>
      </w:r>
      <w:r w:rsidR="0095284E">
        <w:rPr>
          <w:rFonts w:ascii="Arial" w:hAnsi="Arial" w:cs="Arial"/>
        </w:rPr>
        <w:t xml:space="preserve">  </w:t>
      </w:r>
      <w:r w:rsidR="001F4222" w:rsidRPr="00482D9E">
        <w:rPr>
          <w:rFonts w:ascii="Arial" w:hAnsi="Arial" w:cs="Arial"/>
        </w:rPr>
        <w:t>Rzeszów</w:t>
      </w:r>
      <w:r w:rsidR="00C073BF">
        <w:rPr>
          <w:rFonts w:ascii="Arial" w:hAnsi="Arial" w:cs="Arial"/>
        </w:rPr>
        <w:t xml:space="preserve">, dnia </w:t>
      </w:r>
      <w:r w:rsidR="0095284E">
        <w:rPr>
          <w:rFonts w:ascii="Arial" w:hAnsi="Arial" w:cs="Arial"/>
        </w:rPr>
        <w:t>11</w:t>
      </w:r>
      <w:r w:rsidR="00EA64A0">
        <w:rPr>
          <w:rFonts w:ascii="Arial" w:hAnsi="Arial" w:cs="Arial"/>
        </w:rPr>
        <w:t xml:space="preserve"> </w:t>
      </w:r>
      <w:r w:rsidR="009A091B">
        <w:rPr>
          <w:rFonts w:ascii="Arial" w:hAnsi="Arial" w:cs="Arial"/>
        </w:rPr>
        <w:t xml:space="preserve">maja </w:t>
      </w:r>
      <w:r w:rsidR="00F3688F">
        <w:rPr>
          <w:rFonts w:ascii="Arial" w:hAnsi="Arial" w:cs="Arial"/>
        </w:rPr>
        <w:t>202</w:t>
      </w:r>
      <w:r w:rsidR="00160BBB">
        <w:rPr>
          <w:rFonts w:ascii="Arial" w:hAnsi="Arial" w:cs="Arial"/>
        </w:rPr>
        <w:t>1</w:t>
      </w:r>
      <w:r w:rsidR="00C073BF">
        <w:rPr>
          <w:rFonts w:ascii="Arial" w:hAnsi="Arial" w:cs="Arial"/>
        </w:rPr>
        <w:t xml:space="preserve"> r.</w:t>
      </w:r>
    </w:p>
    <w:p w14:paraId="006FF7B7" w14:textId="12B8F8C8" w:rsidR="00160BBB" w:rsidRDefault="00160BBB" w:rsidP="00586A83">
      <w:pPr>
        <w:spacing w:after="0"/>
        <w:jc w:val="center"/>
        <w:rPr>
          <w:rFonts w:ascii="Arial" w:hAnsi="Arial" w:cs="Arial"/>
          <w:b/>
        </w:rPr>
      </w:pPr>
    </w:p>
    <w:p w14:paraId="5D2CBE36" w14:textId="77777777" w:rsidR="00757E48" w:rsidRDefault="00757E48" w:rsidP="00586A83">
      <w:pPr>
        <w:spacing w:after="0"/>
        <w:jc w:val="center"/>
        <w:rPr>
          <w:rFonts w:ascii="Arial" w:hAnsi="Arial" w:cs="Arial"/>
          <w:b/>
        </w:rPr>
      </w:pPr>
    </w:p>
    <w:p w14:paraId="1F26FFB9" w14:textId="77777777" w:rsidR="008C1CA2" w:rsidRDefault="008C1CA2" w:rsidP="008C1CA2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10ED6F40" w14:textId="3E4907B1" w:rsidR="008C1CA2" w:rsidRDefault="008C1CA2" w:rsidP="008C1CA2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b/>
        </w:rPr>
      </w:pPr>
      <w:r w:rsidRPr="007962E5">
        <w:rPr>
          <w:rFonts w:ascii="Arial" w:hAnsi="Arial" w:cs="Arial"/>
        </w:rPr>
        <w:t xml:space="preserve">Dotyczy </w:t>
      </w:r>
      <w:r w:rsidRPr="008C1CA2">
        <w:rPr>
          <w:rFonts w:ascii="Arial" w:hAnsi="Arial" w:cs="Arial"/>
        </w:rPr>
        <w:t>postępowani</w:t>
      </w:r>
      <w:r w:rsidR="00757E48">
        <w:rPr>
          <w:rFonts w:ascii="Arial" w:hAnsi="Arial" w:cs="Arial"/>
        </w:rPr>
        <w:t>a</w:t>
      </w:r>
      <w:r w:rsidRPr="008C1CA2">
        <w:rPr>
          <w:rFonts w:ascii="Arial" w:hAnsi="Arial" w:cs="Arial"/>
        </w:rPr>
        <w:t xml:space="preserve"> o udzielenie zamówienia publicznego prowadzonego zgodnie z art. 275 pkt 1 ustawy z dnia 11 września 2019 r. Prawo zamówień publicznych (Dz. U. </w:t>
      </w:r>
      <w:r w:rsidR="00757E48">
        <w:rPr>
          <w:rFonts w:ascii="Arial" w:hAnsi="Arial" w:cs="Arial"/>
        </w:rPr>
        <w:br/>
      </w:r>
      <w:r w:rsidRPr="008C1CA2">
        <w:rPr>
          <w:rFonts w:ascii="Arial" w:hAnsi="Arial" w:cs="Arial"/>
        </w:rPr>
        <w:t xml:space="preserve">z 2019 r. poz. 2019 z </w:t>
      </w:r>
      <w:proofErr w:type="spellStart"/>
      <w:r w:rsidRPr="008C1CA2">
        <w:rPr>
          <w:rFonts w:ascii="Arial" w:hAnsi="Arial" w:cs="Arial"/>
        </w:rPr>
        <w:t>późn</w:t>
      </w:r>
      <w:proofErr w:type="spellEnd"/>
      <w:r w:rsidRPr="008C1CA2">
        <w:rPr>
          <w:rFonts w:ascii="Arial" w:hAnsi="Arial" w:cs="Arial"/>
        </w:rPr>
        <w:t>. zm.) – dalej zwaną „ustawa PZP” – w trybie podstawowym bez negocjacji na usługę pn.:</w:t>
      </w:r>
      <w:r>
        <w:rPr>
          <w:rFonts w:ascii="Arial" w:hAnsi="Arial" w:cs="Arial"/>
        </w:rPr>
        <w:t xml:space="preserve"> </w:t>
      </w:r>
      <w:r w:rsidRPr="008C1CA2">
        <w:rPr>
          <w:rFonts w:ascii="Arial" w:hAnsi="Arial" w:cs="Arial"/>
          <w:b/>
          <w:bCs/>
        </w:rPr>
        <w:t xml:space="preserve">Przeprowadzenie oceny wpływu wykonanych działań na stan zachowania siedlisk na obszarach Natura 2000: Ostoja Jaśliska PLH180014, </w:t>
      </w:r>
      <w:proofErr w:type="spellStart"/>
      <w:r w:rsidRPr="008C1CA2">
        <w:rPr>
          <w:rFonts w:ascii="Arial" w:hAnsi="Arial" w:cs="Arial"/>
          <w:b/>
          <w:bCs/>
        </w:rPr>
        <w:t>Mrowle</w:t>
      </w:r>
      <w:proofErr w:type="spellEnd"/>
      <w:r w:rsidRPr="008C1CA2">
        <w:rPr>
          <w:rFonts w:ascii="Arial" w:hAnsi="Arial" w:cs="Arial"/>
          <w:b/>
          <w:bCs/>
        </w:rPr>
        <w:t xml:space="preserve"> Łąki PLH180043 oraz Łukawiec PLH180024</w:t>
      </w:r>
      <w:r>
        <w:rPr>
          <w:rFonts w:ascii="Arial" w:hAnsi="Arial" w:cs="Arial"/>
        </w:rPr>
        <w:t>, znak: WPN.261.4.1.2021.AT.</w:t>
      </w:r>
    </w:p>
    <w:p w14:paraId="7FD1B267" w14:textId="77777777" w:rsidR="008C1CA2" w:rsidRDefault="008C1CA2" w:rsidP="008C1CA2">
      <w:pPr>
        <w:tabs>
          <w:tab w:val="left" w:pos="7088"/>
          <w:tab w:val="left" w:pos="7371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2AB6168D" w14:textId="77777777" w:rsidR="008C1CA2" w:rsidRDefault="008C1CA2" w:rsidP="008C1CA2">
      <w:pPr>
        <w:tabs>
          <w:tab w:val="left" w:pos="7088"/>
          <w:tab w:val="left" w:pos="7371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</w:t>
      </w:r>
    </w:p>
    <w:p w14:paraId="268BDFE3" w14:textId="63C5F70F" w:rsidR="008C1CA2" w:rsidRDefault="008C1CA2" w:rsidP="008C1CA2">
      <w:pPr>
        <w:tabs>
          <w:tab w:val="left" w:pos="7088"/>
          <w:tab w:val="left" w:pos="7371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unieważnieniu postępowania w części nr 2</w:t>
      </w:r>
    </w:p>
    <w:p w14:paraId="5F18D7F0" w14:textId="77777777" w:rsidR="008C1CA2" w:rsidRDefault="008C1CA2" w:rsidP="008C1CA2">
      <w:pPr>
        <w:tabs>
          <w:tab w:val="left" w:pos="7088"/>
          <w:tab w:val="left" w:pos="7371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5720EF2C" w14:textId="179153B7" w:rsidR="008C1CA2" w:rsidRDefault="008C1CA2" w:rsidP="008C1CA2">
      <w:pPr>
        <w:widowControl w:val="0"/>
        <w:suppressAutoHyphens/>
        <w:spacing w:before="240" w:after="0" w:line="240" w:lineRule="auto"/>
        <w:ind w:firstLine="709"/>
        <w:jc w:val="both"/>
        <w:rPr>
          <w:rFonts w:ascii="Arial" w:eastAsia="Andale Sans UI" w:hAnsi="Arial" w:cs="Arial"/>
          <w:bCs/>
          <w:kern w:val="1"/>
        </w:rPr>
      </w:pPr>
      <w:r>
        <w:rPr>
          <w:rFonts w:ascii="Arial" w:eastAsia="Andale Sans UI" w:hAnsi="Arial" w:cs="Arial"/>
          <w:bCs/>
          <w:kern w:val="1"/>
        </w:rPr>
        <w:t>Na podstawie</w:t>
      </w:r>
      <w:r w:rsidRPr="0032594E">
        <w:rPr>
          <w:rFonts w:ascii="Arial" w:eastAsia="Andale Sans UI" w:hAnsi="Arial" w:cs="Arial"/>
          <w:bCs/>
          <w:kern w:val="1"/>
        </w:rPr>
        <w:t xml:space="preserve"> art. </w:t>
      </w:r>
      <w:r>
        <w:rPr>
          <w:rFonts w:ascii="Arial" w:eastAsia="Andale Sans UI" w:hAnsi="Arial" w:cs="Arial"/>
          <w:bCs/>
          <w:kern w:val="1"/>
        </w:rPr>
        <w:t xml:space="preserve">260 ust. 2 </w:t>
      </w:r>
      <w:r w:rsidR="00702122">
        <w:rPr>
          <w:rFonts w:ascii="Arial" w:eastAsia="Andale Sans UI" w:hAnsi="Arial" w:cs="Arial"/>
          <w:bCs/>
          <w:kern w:val="1"/>
        </w:rPr>
        <w:t xml:space="preserve">w związku z art. 266 </w:t>
      </w:r>
      <w:r>
        <w:rPr>
          <w:rFonts w:ascii="Arial" w:eastAsia="Andale Sans UI" w:hAnsi="Arial" w:cs="Arial"/>
          <w:bCs/>
          <w:kern w:val="1"/>
        </w:rPr>
        <w:t xml:space="preserve">ustawy PZP Zamawiający zawiadamia o unieważnieniu postępowania w części nr 2: </w:t>
      </w:r>
      <w:r w:rsidRPr="008C1CA2">
        <w:rPr>
          <w:rFonts w:ascii="Arial" w:eastAsia="Andale Sans UI" w:hAnsi="Arial" w:cs="Arial"/>
          <w:bCs/>
          <w:kern w:val="1"/>
        </w:rPr>
        <w:t xml:space="preserve">Przeprowadzenie oceny wpływu wykonanych działań na stan zachowania siedlisk na obszarze Natura 2000 </w:t>
      </w:r>
      <w:proofErr w:type="spellStart"/>
      <w:r w:rsidRPr="008C1CA2">
        <w:rPr>
          <w:rFonts w:ascii="Arial" w:eastAsia="Andale Sans UI" w:hAnsi="Arial" w:cs="Arial"/>
          <w:b/>
          <w:kern w:val="1"/>
        </w:rPr>
        <w:t>Mrowle</w:t>
      </w:r>
      <w:proofErr w:type="spellEnd"/>
      <w:r w:rsidRPr="008C1CA2">
        <w:rPr>
          <w:rFonts w:ascii="Arial" w:eastAsia="Andale Sans UI" w:hAnsi="Arial" w:cs="Arial"/>
          <w:b/>
          <w:kern w:val="1"/>
        </w:rPr>
        <w:t xml:space="preserve"> Łąki PLH180043</w:t>
      </w:r>
      <w:r w:rsidRPr="008C1CA2">
        <w:rPr>
          <w:rFonts w:ascii="Arial" w:eastAsia="Andale Sans UI" w:hAnsi="Arial" w:cs="Arial"/>
          <w:bCs/>
          <w:kern w:val="1"/>
        </w:rPr>
        <w:t xml:space="preserve"> (ocena wpływu działań ochronnych wykonanych w 2020 r.)</w:t>
      </w:r>
      <w:r>
        <w:rPr>
          <w:rFonts w:ascii="Arial" w:eastAsia="Andale Sans UI" w:hAnsi="Arial" w:cs="Arial"/>
          <w:bCs/>
          <w:kern w:val="1"/>
        </w:rPr>
        <w:t>.</w:t>
      </w:r>
    </w:p>
    <w:p w14:paraId="258454C9" w14:textId="77777777" w:rsidR="008C1CA2" w:rsidRPr="00364DB9" w:rsidRDefault="008C1CA2" w:rsidP="008C1CA2">
      <w:pPr>
        <w:widowControl w:val="0"/>
        <w:suppressAutoHyphens/>
        <w:spacing w:before="240" w:after="0" w:line="240" w:lineRule="auto"/>
        <w:jc w:val="both"/>
        <w:rPr>
          <w:rFonts w:ascii="Arial" w:eastAsia="Andale Sans UI" w:hAnsi="Arial" w:cs="Arial"/>
          <w:b/>
          <w:bCs/>
          <w:kern w:val="1"/>
        </w:rPr>
      </w:pPr>
      <w:bookmarkStart w:id="0" w:name="_Hlk71550629"/>
      <w:r w:rsidRPr="00364DB9">
        <w:rPr>
          <w:rFonts w:ascii="Arial" w:eastAsia="Andale Sans UI" w:hAnsi="Arial" w:cs="Arial"/>
          <w:b/>
          <w:bCs/>
          <w:kern w:val="1"/>
        </w:rPr>
        <w:t>Uzasadnienie faktyczne:</w:t>
      </w:r>
    </w:p>
    <w:p w14:paraId="60B568C7" w14:textId="2A42FBD0" w:rsidR="008C1CA2" w:rsidRDefault="008C1CA2" w:rsidP="008C1CA2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bCs/>
          <w:kern w:val="1"/>
        </w:rPr>
      </w:pPr>
      <w:r>
        <w:rPr>
          <w:rFonts w:ascii="Arial" w:eastAsia="Andale Sans UI" w:hAnsi="Arial" w:cs="Arial"/>
          <w:bCs/>
          <w:kern w:val="1"/>
        </w:rPr>
        <w:t xml:space="preserve"> </w:t>
      </w:r>
      <w:r>
        <w:rPr>
          <w:rFonts w:ascii="Arial" w:eastAsia="Andale Sans UI" w:hAnsi="Arial" w:cs="Arial"/>
          <w:bCs/>
          <w:kern w:val="1"/>
        </w:rPr>
        <w:tab/>
        <w:t>W prowadzonym postępowaniu w wyznaczonym terminie tj. do dnia 6 maja 2021 r. godz. 09:00 nie wpłynęła żadna oferta. Mając na uwadze powyższe uznać należy, iż zachodzi przesłanka unieważnienia postępowania, zgodna z przedstawioną poniżej podstawą prawną.</w:t>
      </w:r>
    </w:p>
    <w:p w14:paraId="2A817841" w14:textId="77777777" w:rsidR="008C1CA2" w:rsidRPr="00364DB9" w:rsidRDefault="008C1CA2" w:rsidP="008C1CA2">
      <w:pPr>
        <w:widowControl w:val="0"/>
        <w:suppressAutoHyphens/>
        <w:spacing w:before="240" w:after="0" w:line="240" w:lineRule="auto"/>
        <w:jc w:val="both"/>
        <w:rPr>
          <w:rFonts w:ascii="Arial" w:eastAsia="Andale Sans UI" w:hAnsi="Arial" w:cs="Arial"/>
          <w:b/>
          <w:bCs/>
          <w:kern w:val="1"/>
        </w:rPr>
      </w:pPr>
      <w:r w:rsidRPr="00364DB9">
        <w:rPr>
          <w:rFonts w:ascii="Arial" w:eastAsia="Andale Sans UI" w:hAnsi="Arial" w:cs="Arial"/>
          <w:b/>
          <w:bCs/>
          <w:kern w:val="1"/>
        </w:rPr>
        <w:t>Uzasadnienie prawne:</w:t>
      </w:r>
    </w:p>
    <w:p w14:paraId="43EF26E9" w14:textId="174C06F8" w:rsidR="008C1CA2" w:rsidRDefault="008C1CA2" w:rsidP="008C1CA2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bCs/>
          <w:kern w:val="1"/>
        </w:rPr>
      </w:pPr>
      <w:r>
        <w:rPr>
          <w:rFonts w:ascii="Arial" w:eastAsia="Andale Sans UI" w:hAnsi="Arial" w:cs="Arial"/>
          <w:bCs/>
          <w:kern w:val="1"/>
        </w:rPr>
        <w:t>Działając w oparciu o art. 255</w:t>
      </w:r>
      <w:r w:rsidRPr="0032594E">
        <w:rPr>
          <w:rFonts w:ascii="Arial" w:eastAsia="Andale Sans UI" w:hAnsi="Arial" w:cs="Arial"/>
          <w:bCs/>
          <w:kern w:val="1"/>
        </w:rPr>
        <w:t xml:space="preserve"> pkt </w:t>
      </w:r>
      <w:r>
        <w:rPr>
          <w:rFonts w:ascii="Arial" w:eastAsia="Andale Sans UI" w:hAnsi="Arial" w:cs="Arial"/>
          <w:bCs/>
          <w:kern w:val="1"/>
        </w:rPr>
        <w:t>1</w:t>
      </w:r>
      <w:r w:rsidRPr="0032594E">
        <w:rPr>
          <w:rFonts w:ascii="Arial" w:eastAsia="Andale Sans UI" w:hAnsi="Arial" w:cs="Arial"/>
          <w:bCs/>
          <w:kern w:val="1"/>
        </w:rPr>
        <w:t xml:space="preserve"> </w:t>
      </w:r>
      <w:r w:rsidR="00702122">
        <w:rPr>
          <w:rFonts w:ascii="Arial" w:eastAsia="Andale Sans UI" w:hAnsi="Arial" w:cs="Arial"/>
          <w:bCs/>
          <w:kern w:val="1"/>
        </w:rPr>
        <w:t xml:space="preserve">w związku z art. 266 </w:t>
      </w:r>
      <w:r w:rsidRPr="0032594E">
        <w:rPr>
          <w:rFonts w:ascii="Arial" w:eastAsia="Andale Sans UI" w:hAnsi="Arial" w:cs="Arial"/>
          <w:bCs/>
          <w:kern w:val="1"/>
        </w:rPr>
        <w:t xml:space="preserve">ustawy </w:t>
      </w:r>
      <w:r>
        <w:rPr>
          <w:rFonts w:ascii="Arial" w:eastAsia="Andale Sans UI" w:hAnsi="Arial" w:cs="Arial"/>
          <w:bCs/>
          <w:kern w:val="1"/>
        </w:rPr>
        <w:t xml:space="preserve">PZP </w:t>
      </w:r>
      <w:r w:rsidRPr="0032594E">
        <w:rPr>
          <w:rFonts w:ascii="Arial" w:eastAsia="Andale Sans UI" w:hAnsi="Arial" w:cs="Arial"/>
          <w:bCs/>
          <w:kern w:val="1"/>
        </w:rPr>
        <w:t xml:space="preserve">Zamawiający </w:t>
      </w:r>
      <w:r>
        <w:rPr>
          <w:rFonts w:ascii="Arial" w:eastAsia="Andale Sans UI" w:hAnsi="Arial" w:cs="Arial"/>
          <w:bCs/>
          <w:kern w:val="1"/>
        </w:rPr>
        <w:t>unieważnienia</w:t>
      </w:r>
      <w:r w:rsidRPr="0032594E">
        <w:rPr>
          <w:rFonts w:ascii="Arial" w:eastAsia="Andale Sans UI" w:hAnsi="Arial" w:cs="Arial"/>
          <w:bCs/>
          <w:kern w:val="1"/>
        </w:rPr>
        <w:t xml:space="preserve"> postępowani</w:t>
      </w:r>
      <w:r>
        <w:rPr>
          <w:rFonts w:ascii="Arial" w:eastAsia="Andale Sans UI" w:hAnsi="Arial" w:cs="Arial"/>
          <w:bCs/>
          <w:kern w:val="1"/>
        </w:rPr>
        <w:t>e o udzielenie zamówienia,</w:t>
      </w:r>
      <w:r w:rsidRPr="0032594E">
        <w:rPr>
          <w:rFonts w:ascii="Arial" w:eastAsia="Andale Sans UI" w:hAnsi="Arial" w:cs="Arial"/>
          <w:bCs/>
          <w:kern w:val="1"/>
        </w:rPr>
        <w:t xml:space="preserve"> ponieważ nie złożono żadnej oferty</w:t>
      </w:r>
      <w:r>
        <w:rPr>
          <w:rFonts w:ascii="Arial" w:eastAsia="Andale Sans UI" w:hAnsi="Arial" w:cs="Arial"/>
          <w:bCs/>
          <w:kern w:val="1"/>
        </w:rPr>
        <w:t>.</w:t>
      </w:r>
    </w:p>
    <w:bookmarkEnd w:id="0"/>
    <w:p w14:paraId="3BB4A0F1" w14:textId="352519E4" w:rsidR="009B5C7D" w:rsidRDefault="009B5C7D" w:rsidP="001F4222">
      <w:pPr>
        <w:rPr>
          <w:rFonts w:ascii="Arial" w:hAnsi="Arial" w:cs="Arial"/>
        </w:rPr>
      </w:pPr>
    </w:p>
    <w:p w14:paraId="5895CAA0" w14:textId="4D1665FB" w:rsidR="0032576F" w:rsidRPr="0095284E" w:rsidRDefault="0095284E" w:rsidP="0095284E">
      <w:pPr>
        <w:spacing w:after="0" w:line="240" w:lineRule="auto"/>
        <w:ind w:left="4111"/>
        <w:jc w:val="center"/>
        <w:rPr>
          <w:rFonts w:ascii="Arial" w:hAnsi="Arial" w:cs="Arial"/>
          <w:b/>
          <w:bCs/>
        </w:rPr>
      </w:pPr>
      <w:r w:rsidRPr="0095284E">
        <w:rPr>
          <w:rFonts w:ascii="Arial" w:hAnsi="Arial" w:cs="Arial"/>
          <w:b/>
          <w:bCs/>
        </w:rPr>
        <w:t>Regionalny Dyrektor Ochrony Środowiska</w:t>
      </w:r>
    </w:p>
    <w:p w14:paraId="6F532E17" w14:textId="4FE459CD" w:rsidR="0095284E" w:rsidRPr="0095284E" w:rsidRDefault="0095284E" w:rsidP="0095284E">
      <w:pPr>
        <w:spacing w:after="0" w:line="240" w:lineRule="auto"/>
        <w:ind w:left="4111"/>
        <w:jc w:val="center"/>
        <w:rPr>
          <w:rFonts w:ascii="Arial" w:hAnsi="Arial" w:cs="Arial"/>
          <w:b/>
          <w:bCs/>
        </w:rPr>
      </w:pPr>
      <w:r w:rsidRPr="0095284E">
        <w:rPr>
          <w:rFonts w:ascii="Arial" w:hAnsi="Arial" w:cs="Arial"/>
          <w:b/>
          <w:bCs/>
        </w:rPr>
        <w:t>w Rzeszowie</w:t>
      </w:r>
    </w:p>
    <w:p w14:paraId="7518BE48" w14:textId="03DE9E0B" w:rsidR="0095284E" w:rsidRPr="0095284E" w:rsidRDefault="0095284E" w:rsidP="0095284E">
      <w:pPr>
        <w:spacing w:before="240" w:after="0" w:line="240" w:lineRule="auto"/>
        <w:ind w:left="4111"/>
        <w:jc w:val="center"/>
        <w:rPr>
          <w:rFonts w:ascii="Arial" w:hAnsi="Arial" w:cs="Arial"/>
          <w:b/>
          <w:bCs/>
          <w:sz w:val="18"/>
          <w:szCs w:val="18"/>
        </w:rPr>
      </w:pPr>
      <w:r w:rsidRPr="0095284E">
        <w:rPr>
          <w:rFonts w:ascii="Arial" w:hAnsi="Arial" w:cs="Arial"/>
          <w:b/>
          <w:bCs/>
        </w:rPr>
        <w:t xml:space="preserve">Wojciech </w:t>
      </w:r>
      <w:proofErr w:type="spellStart"/>
      <w:r w:rsidRPr="0095284E">
        <w:rPr>
          <w:rFonts w:ascii="Arial" w:hAnsi="Arial" w:cs="Arial"/>
          <w:b/>
          <w:bCs/>
        </w:rPr>
        <w:t>Wdowik</w:t>
      </w:r>
      <w:proofErr w:type="spellEnd"/>
    </w:p>
    <w:sectPr w:rsidR="0095284E" w:rsidRPr="0095284E" w:rsidSect="009B5C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6900" w14:textId="77777777" w:rsidR="004B367B" w:rsidRDefault="004B367B" w:rsidP="00C073BF">
      <w:pPr>
        <w:spacing w:after="0" w:line="240" w:lineRule="auto"/>
      </w:pPr>
      <w:r>
        <w:separator/>
      </w:r>
    </w:p>
  </w:endnote>
  <w:endnote w:type="continuationSeparator" w:id="0">
    <w:p w14:paraId="5ABC4ACF" w14:textId="77777777" w:rsidR="004B367B" w:rsidRDefault="004B367B" w:rsidP="00C0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2618301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68FEBC6" w14:textId="77777777" w:rsidR="00ED70E7" w:rsidRPr="001420F7" w:rsidRDefault="00760FC0" w:rsidP="001420F7">
        <w:pPr>
          <w:pStyle w:val="Stopka"/>
          <w:tabs>
            <w:tab w:val="clear" w:pos="4536"/>
            <w:tab w:val="center" w:pos="0"/>
          </w:tabs>
          <w:rPr>
            <w:rFonts w:ascii="Arial" w:hAnsi="Arial" w:cs="Arial"/>
            <w:sz w:val="20"/>
            <w:szCs w:val="20"/>
          </w:rPr>
        </w:pPr>
        <w:r w:rsidRPr="00AD2415">
          <w:rPr>
            <w:rFonts w:ascii="Arial" w:hAnsi="Arial" w:cs="Arial"/>
            <w:sz w:val="20"/>
            <w:szCs w:val="20"/>
          </w:rPr>
          <w:t>WPN.261.</w:t>
        </w:r>
        <w:r w:rsidR="001420F7">
          <w:rPr>
            <w:rFonts w:ascii="Arial" w:hAnsi="Arial" w:cs="Arial"/>
            <w:sz w:val="20"/>
            <w:szCs w:val="20"/>
          </w:rPr>
          <w:t>4.16.2018.AT</w:t>
        </w:r>
        <w:r>
          <w:rPr>
            <w:rFonts w:ascii="Arial" w:eastAsiaTheme="majorEastAsia" w:hAnsi="Arial" w:cs="Arial"/>
            <w:sz w:val="20"/>
            <w:szCs w:val="20"/>
          </w:rPr>
          <w:t xml:space="preserve">                                                                       </w:t>
        </w:r>
        <w:r w:rsidR="001420F7">
          <w:rPr>
            <w:rFonts w:ascii="Arial" w:eastAsiaTheme="majorEastAsia" w:hAnsi="Arial" w:cs="Arial"/>
            <w:sz w:val="20"/>
            <w:szCs w:val="20"/>
          </w:rPr>
          <w:t xml:space="preserve">                                                                                                                                      </w:t>
        </w:r>
        <w:r>
          <w:rPr>
            <w:rFonts w:ascii="Arial" w:eastAsiaTheme="majorEastAsia" w:hAnsi="Arial" w:cs="Arial"/>
            <w:sz w:val="20"/>
            <w:szCs w:val="20"/>
          </w:rPr>
          <w:t xml:space="preserve"> 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ED70E7" w:rsidRPr="00AD2415">
          <w:rPr>
            <w:rFonts w:ascii="Arial" w:hAnsi="Arial" w:cs="Arial"/>
            <w:sz w:val="20"/>
            <w:szCs w:val="20"/>
          </w:rPr>
          <w:instrText>PAGE    \* MERGEFORMAT</w:instrTex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85379" w:rsidRPr="00B85379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0A54F089" w14:textId="77777777" w:rsidR="00ED70E7" w:rsidRDefault="00ED7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2B34" w14:textId="5A649E0E" w:rsidR="00ED70E7" w:rsidRPr="00ED70E7" w:rsidRDefault="00757E48">
    <w:pPr>
      <w:pStyle w:val="Stopka"/>
      <w:jc w:val="right"/>
      <w:rPr>
        <w:rFonts w:ascii="Arial" w:eastAsiaTheme="majorEastAsia" w:hAnsi="Arial" w:cs="Arial"/>
        <w:sz w:val="20"/>
        <w:szCs w:val="20"/>
      </w:rPr>
    </w:pPr>
    <w:r w:rsidRPr="00A92001">
      <w:rPr>
        <w:noProof/>
        <w:lang w:eastAsia="pl-PL"/>
      </w:rPr>
      <w:drawing>
        <wp:inline distT="0" distB="0" distL="0" distR="0" wp14:anchorId="6110735F" wp14:editId="4F27001E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1E477B" w14:textId="77777777" w:rsidR="00ED70E7" w:rsidRDefault="00ED70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32D2" w14:textId="77777777" w:rsidR="004B367B" w:rsidRDefault="004B367B" w:rsidP="00C073BF">
      <w:pPr>
        <w:spacing w:after="0" w:line="240" w:lineRule="auto"/>
      </w:pPr>
      <w:r>
        <w:separator/>
      </w:r>
    </w:p>
  </w:footnote>
  <w:footnote w:type="continuationSeparator" w:id="0">
    <w:p w14:paraId="75B4E766" w14:textId="77777777" w:rsidR="004B367B" w:rsidRDefault="004B367B" w:rsidP="00C0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B8D62" w14:textId="77777777" w:rsidR="003B3C33" w:rsidRDefault="009B5C7D" w:rsidP="009372F7">
    <w:pPr>
      <w:pStyle w:val="Nagwek"/>
    </w:pPr>
    <w:r>
      <w:rPr>
        <w:noProof/>
        <w:lang w:eastAsia="pl-PL"/>
      </w:rPr>
      <w:drawing>
        <wp:inline distT="0" distB="0" distL="0" distR="0" wp14:anchorId="73B75064" wp14:editId="5A93F35A">
          <wp:extent cx="5705475" cy="5619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5F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45F6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3DA1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1FB7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29B8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B35A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B87"/>
    <w:multiLevelType w:val="hybridMultilevel"/>
    <w:tmpl w:val="263C3AD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4FD6D3D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66876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8453A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C41EB"/>
    <w:multiLevelType w:val="hybridMultilevel"/>
    <w:tmpl w:val="8182C9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950C1"/>
    <w:multiLevelType w:val="hybridMultilevel"/>
    <w:tmpl w:val="9694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14F9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A77EF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D65ED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0C2E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92412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6"/>
  </w:num>
  <w:num w:numId="4">
    <w:abstractNumId w:val="1"/>
  </w:num>
  <w:num w:numId="5">
    <w:abstractNumId w:val="11"/>
  </w:num>
  <w:num w:numId="6">
    <w:abstractNumId w:val="17"/>
  </w:num>
  <w:num w:numId="7">
    <w:abstractNumId w:val="13"/>
  </w:num>
  <w:num w:numId="8">
    <w:abstractNumId w:val="8"/>
  </w:num>
  <w:num w:numId="9">
    <w:abstractNumId w:val="4"/>
  </w:num>
  <w:num w:numId="10">
    <w:abstractNumId w:val="2"/>
  </w:num>
  <w:num w:numId="11">
    <w:abstractNumId w:val="3"/>
  </w:num>
  <w:num w:numId="12">
    <w:abstractNumId w:val="5"/>
  </w:num>
  <w:num w:numId="13">
    <w:abstractNumId w:val="9"/>
  </w:num>
  <w:num w:numId="14">
    <w:abstractNumId w:val="10"/>
  </w:num>
  <w:num w:numId="15">
    <w:abstractNumId w:val="14"/>
  </w:num>
  <w:num w:numId="16">
    <w:abstractNumId w:val="16"/>
  </w:num>
  <w:num w:numId="17">
    <w:abstractNumId w:val="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E61"/>
    <w:rsid w:val="00035346"/>
    <w:rsid w:val="00090553"/>
    <w:rsid w:val="000B0C41"/>
    <w:rsid w:val="000F366B"/>
    <w:rsid w:val="00121097"/>
    <w:rsid w:val="001420F7"/>
    <w:rsid w:val="00160BBB"/>
    <w:rsid w:val="00182289"/>
    <w:rsid w:val="001934C7"/>
    <w:rsid w:val="001D1791"/>
    <w:rsid w:val="001F4222"/>
    <w:rsid w:val="00296AFC"/>
    <w:rsid w:val="0032576F"/>
    <w:rsid w:val="003B3C33"/>
    <w:rsid w:val="0045041D"/>
    <w:rsid w:val="00482D9E"/>
    <w:rsid w:val="004A4D1B"/>
    <w:rsid w:val="004B367B"/>
    <w:rsid w:val="004E27B9"/>
    <w:rsid w:val="004E2D44"/>
    <w:rsid w:val="004E5F8C"/>
    <w:rsid w:val="004F7E42"/>
    <w:rsid w:val="00544E61"/>
    <w:rsid w:val="00564415"/>
    <w:rsid w:val="00586A83"/>
    <w:rsid w:val="005F7755"/>
    <w:rsid w:val="00647DB3"/>
    <w:rsid w:val="006614BD"/>
    <w:rsid w:val="00702122"/>
    <w:rsid w:val="00757E48"/>
    <w:rsid w:val="00760FC0"/>
    <w:rsid w:val="00765D32"/>
    <w:rsid w:val="007A408B"/>
    <w:rsid w:val="008611A1"/>
    <w:rsid w:val="008A2B25"/>
    <w:rsid w:val="008C1CA2"/>
    <w:rsid w:val="009372F7"/>
    <w:rsid w:val="0095284E"/>
    <w:rsid w:val="009A091B"/>
    <w:rsid w:val="009A2983"/>
    <w:rsid w:val="009B5C7D"/>
    <w:rsid w:val="009C2C1B"/>
    <w:rsid w:val="009F49D5"/>
    <w:rsid w:val="00A05660"/>
    <w:rsid w:val="00A21928"/>
    <w:rsid w:val="00AA6EE1"/>
    <w:rsid w:val="00AD2415"/>
    <w:rsid w:val="00AE19D1"/>
    <w:rsid w:val="00B05853"/>
    <w:rsid w:val="00B259F8"/>
    <w:rsid w:val="00B82E24"/>
    <w:rsid w:val="00B84AEB"/>
    <w:rsid w:val="00B85379"/>
    <w:rsid w:val="00BF5E42"/>
    <w:rsid w:val="00C073BF"/>
    <w:rsid w:val="00C864EE"/>
    <w:rsid w:val="00CF5278"/>
    <w:rsid w:val="00D27A76"/>
    <w:rsid w:val="00D47A1C"/>
    <w:rsid w:val="00DA7AA0"/>
    <w:rsid w:val="00DB4172"/>
    <w:rsid w:val="00DF4291"/>
    <w:rsid w:val="00E5059A"/>
    <w:rsid w:val="00E81774"/>
    <w:rsid w:val="00EA64A0"/>
    <w:rsid w:val="00ED70E7"/>
    <w:rsid w:val="00EE0E1F"/>
    <w:rsid w:val="00F21167"/>
    <w:rsid w:val="00F3688F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662B044"/>
  <w15:docId w15:val="{1734C627-B94F-4AEF-A05A-253D063C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BF"/>
  </w:style>
  <w:style w:type="paragraph" w:styleId="Stopka">
    <w:name w:val="footer"/>
    <w:basedOn w:val="Normalny"/>
    <w:link w:val="Stopka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BF"/>
  </w:style>
  <w:style w:type="paragraph" w:styleId="Tekstdymka">
    <w:name w:val="Balloon Text"/>
    <w:basedOn w:val="Normalny"/>
    <w:link w:val="TekstdymkaZnak"/>
    <w:uiPriority w:val="99"/>
    <w:semiHidden/>
    <w:unhideWhenUsed/>
    <w:rsid w:val="00C0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2289"/>
    <w:pPr>
      <w:spacing w:after="120"/>
      <w:ind w:left="720"/>
      <w:contextualSpacing/>
    </w:pPr>
    <w:rPr>
      <w:rFonts w:ascii="Arial" w:eastAsia="Calibri" w:hAnsi="Arial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4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4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4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4180-52D6-4C2A-AD0F-8D5B03C4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Tylutka.Agnieszka@rzeszow.rdos</cp:lastModifiedBy>
  <cp:revision>40</cp:revision>
  <cp:lastPrinted>2021-05-11T07:49:00Z</cp:lastPrinted>
  <dcterms:created xsi:type="dcterms:W3CDTF">2018-01-02T09:26:00Z</dcterms:created>
  <dcterms:modified xsi:type="dcterms:W3CDTF">2021-05-11T12:45:00Z</dcterms:modified>
</cp:coreProperties>
</file>