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66340C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881787" w:rsidRPr="00881787" w:rsidRDefault="002053EE" w:rsidP="00A513F5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1" w:name="_Hlk488784181"/>
      <w:r w:rsidRPr="002053EE">
        <w:rPr>
          <w:rFonts w:ascii="Arial" w:hAnsi="Arial" w:cs="Arial"/>
          <w:b/>
          <w:bCs/>
          <w:sz w:val="22"/>
          <w:szCs w:val="22"/>
          <w:lang w:eastAsia="ar-SA"/>
        </w:rPr>
        <w:t>Wykonanie ekspertyzy dotyczącej możliwości kompensacji przyrodniczej zajęcia siedlisk przyrodniczych w związku z silną presją inwestycyjną oraz oczekiwaniami społecznymi na obszarze Natura 2000 Bieszczady PLC180001, niezbędnej do zapewnienia spójności i właściwego funkcjonow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ania sieci obszarów Natura 2000</w:t>
      </w:r>
      <w:r w:rsidR="00A513F5" w:rsidRPr="00A513F5">
        <w:rPr>
          <w:rFonts w:ascii="Arial" w:hAnsi="Arial" w:cs="Arial"/>
          <w:b/>
          <w:bCs/>
          <w:sz w:val="22"/>
          <w:szCs w:val="22"/>
          <w:lang w:eastAsia="ar-SA"/>
        </w:rPr>
        <w:t>.</w:t>
      </w:r>
    </w:p>
    <w:p w:rsidR="00C451F3" w:rsidRPr="00881787" w:rsidRDefault="0088178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 xml:space="preserve"> 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053EE">
        <w:rPr>
          <w:rFonts w:ascii="Arial" w:hAnsi="Arial" w:cs="Arial"/>
          <w:b/>
          <w:bCs/>
          <w:sz w:val="22"/>
          <w:szCs w:val="22"/>
        </w:rPr>
        <w:t>WPN.261.</w:t>
      </w:r>
      <w:r w:rsidR="005D6DA4">
        <w:rPr>
          <w:rFonts w:ascii="Arial" w:hAnsi="Arial" w:cs="Arial"/>
          <w:b/>
          <w:bCs/>
          <w:sz w:val="22"/>
          <w:szCs w:val="22"/>
        </w:rPr>
        <w:t>7</w:t>
      </w:r>
      <w:r w:rsidR="00124E19">
        <w:rPr>
          <w:rFonts w:ascii="Arial" w:hAnsi="Arial" w:cs="Arial"/>
          <w:b/>
          <w:bCs/>
          <w:sz w:val="22"/>
          <w:szCs w:val="22"/>
        </w:rPr>
        <w:t>.1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DB4217">
        <w:rPr>
          <w:rFonts w:ascii="Arial" w:hAnsi="Arial" w:cs="Arial"/>
          <w:b/>
          <w:bCs/>
          <w:sz w:val="22"/>
          <w:szCs w:val="22"/>
        </w:rPr>
        <w:t>9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1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3398"/>
        <w:gridCol w:w="6660"/>
        <w:gridCol w:w="2733"/>
      </w:tblGrid>
      <w:tr w:rsidR="009C6567" w:rsidRPr="00C451F3" w:rsidTr="009C6567">
        <w:trPr>
          <w:trHeight w:val="979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20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2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9C6567" w:rsidRPr="0066240C" w:rsidRDefault="009C656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9C6567" w:rsidRPr="00C451F3" w:rsidTr="009C6567">
        <w:trPr>
          <w:trHeight w:val="1028"/>
          <w:jc w:val="center"/>
        </w:trPr>
        <w:tc>
          <w:tcPr>
            <w:tcW w:w="478" w:type="pct"/>
            <w:vAlign w:val="center"/>
          </w:tcPr>
          <w:p w:rsidR="009C6567" w:rsidRPr="00C451F3" w:rsidRDefault="009C6567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9C6567" w:rsidRPr="00C451F3" w:rsidRDefault="009C6567" w:rsidP="009C2B28">
            <w:pPr>
              <w:ind w:left="142" w:right="219"/>
              <w:rPr>
                <w:rFonts w:ascii="Arial" w:hAnsi="Arial" w:cs="Arial"/>
                <w:color w:val="000000"/>
              </w:rPr>
            </w:pPr>
          </w:p>
          <w:p w:rsidR="009C6567" w:rsidRPr="00C451F3" w:rsidRDefault="009C6567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1201" w:type="pct"/>
          </w:tcPr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</w:tr>
      <w:tr w:rsidR="009C6567" w:rsidRPr="00C451F3" w:rsidTr="009C6567">
        <w:trPr>
          <w:trHeight w:val="1225"/>
          <w:jc w:val="center"/>
        </w:trPr>
        <w:tc>
          <w:tcPr>
            <w:tcW w:w="478" w:type="pct"/>
            <w:vAlign w:val="center"/>
          </w:tcPr>
          <w:p w:rsidR="009C6567" w:rsidRPr="00C451F3" w:rsidRDefault="009C65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01" w:type="pct"/>
          </w:tcPr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</w:tr>
      <w:tr w:rsidR="009C6567" w:rsidRPr="00C451F3" w:rsidTr="009C6567">
        <w:trPr>
          <w:trHeight w:val="1225"/>
          <w:jc w:val="center"/>
        </w:trPr>
        <w:tc>
          <w:tcPr>
            <w:tcW w:w="478" w:type="pct"/>
            <w:vAlign w:val="center"/>
          </w:tcPr>
          <w:p w:rsidR="009C6567" w:rsidRPr="00C451F3" w:rsidRDefault="009C65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01" w:type="pct"/>
          </w:tcPr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200E98">
      <w:pPr>
        <w:tabs>
          <w:tab w:val="center" w:pos="4873"/>
        </w:tabs>
        <w:rPr>
          <w:rFonts w:ascii="Arial" w:hAnsi="Arial" w:cs="Arial"/>
          <w:i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0736E3" w:rsidP="00B84937">
      <w:pPr>
        <w:pStyle w:val="Default"/>
        <w:jc w:val="right"/>
        <w:rPr>
          <w:rFonts w:ascii="Arial" w:hAnsi="Arial" w:cs="Arial"/>
        </w:rPr>
      </w:pPr>
      <w:r w:rsidRPr="000736E3">
        <w:rPr>
          <w:rFonts w:ascii="Arial" w:hAnsi="Arial" w:cs="Arial"/>
        </w:rPr>
        <w:t>(kwalifikowalny podpis elektroniczny Wykonawcy)</w:t>
      </w:r>
    </w:p>
    <w:sectPr w:rsidR="00530120" w:rsidRPr="00C451F3" w:rsidSect="00A513F5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340C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2053EE">
      <w:rPr>
        <w:rFonts w:ascii="Arial" w:hAnsi="Arial" w:cs="Arial"/>
        <w:szCs w:val="22"/>
      </w:rPr>
      <w:t>7</w:t>
    </w:r>
    <w:r w:rsidR="00F55158">
      <w:rPr>
        <w:rFonts w:ascii="Arial" w:hAnsi="Arial" w:cs="Arial"/>
        <w:szCs w:val="22"/>
      </w:rPr>
      <w:t>.1</w:t>
    </w:r>
    <w:r w:rsidR="00622A1A">
      <w:rPr>
        <w:rFonts w:ascii="Arial" w:hAnsi="Arial" w:cs="Arial"/>
        <w:szCs w:val="22"/>
      </w:rPr>
      <w:t>.201</w:t>
    </w:r>
    <w:r w:rsidR="00DB4217">
      <w:rPr>
        <w:rFonts w:ascii="Arial" w:hAnsi="Arial" w:cs="Arial"/>
        <w:szCs w:val="22"/>
      </w:rPr>
      <w:t>9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4927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8"/>
      <w:gridCol w:w="3828"/>
      <w:gridCol w:w="3556"/>
    </w:tblGrid>
    <w:tr w:rsidR="00200E98" w:rsidTr="00D66585">
      <w:tc>
        <w:tcPr>
          <w:tcW w:w="2365" w:type="pct"/>
          <w:hideMark/>
        </w:tcPr>
        <w:p w:rsidR="00200E98" w:rsidRDefault="00200E98" w:rsidP="00200E98">
          <w:pPr>
            <w:pStyle w:val="Nagwek"/>
          </w:pPr>
          <w:r>
            <w:rPr>
              <w:noProof/>
            </w:rPr>
            <w:drawing>
              <wp:inline distT="0" distB="0" distL="0" distR="0" wp14:anchorId="52B87C91" wp14:editId="0A8FB712">
                <wp:extent cx="3096000" cy="1042527"/>
                <wp:effectExtent l="0" t="0" r="0" b="5715"/>
                <wp:docPr id="3" name="Obraz 3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000" cy="1042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vAlign w:val="center"/>
          <w:hideMark/>
        </w:tcPr>
        <w:p w:rsidR="00200E98" w:rsidRDefault="00200E98" w:rsidP="00200E98">
          <w:pPr>
            <w:pStyle w:val="Nagwek"/>
          </w:pPr>
          <w:r>
            <w:rPr>
              <w:rFonts w:cs="Arial"/>
              <w:noProof/>
            </w:rPr>
            <w:drawing>
              <wp:inline distT="0" distB="0" distL="0" distR="0" wp14:anchorId="466EF2B3" wp14:editId="2961899B">
                <wp:extent cx="1080000" cy="1017692"/>
                <wp:effectExtent l="0" t="0" r="6350" b="0"/>
                <wp:docPr id="2" name="Obraz 2" descr="GDOS_logo_pion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DOS_logo_pion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17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9" w:type="pct"/>
          <w:vAlign w:val="center"/>
          <w:hideMark/>
        </w:tcPr>
        <w:p w:rsidR="00200E98" w:rsidRDefault="00200E98" w:rsidP="00200E98">
          <w:pPr>
            <w:pStyle w:val="Nagwek"/>
          </w:pPr>
          <w:r>
            <w:rPr>
              <w:noProof/>
            </w:rPr>
            <w:drawing>
              <wp:inline distT="0" distB="0" distL="0" distR="0" wp14:anchorId="1DE8CB37" wp14:editId="06C8B089">
                <wp:extent cx="1080000" cy="1017692"/>
                <wp:effectExtent l="0" t="0" r="6350" b="0"/>
                <wp:docPr id="1" name="Obraz 1" descr="RDOS_Rzeszo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DOS_Rzeszo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17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0E98" w:rsidRDefault="00200E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0736E3"/>
    <w:rsid w:val="00124E19"/>
    <w:rsid w:val="00200E98"/>
    <w:rsid w:val="002053EE"/>
    <w:rsid w:val="00210A63"/>
    <w:rsid w:val="00221EDC"/>
    <w:rsid w:val="00224F80"/>
    <w:rsid w:val="002434E3"/>
    <w:rsid w:val="002C3A41"/>
    <w:rsid w:val="003258C6"/>
    <w:rsid w:val="00331960"/>
    <w:rsid w:val="00334797"/>
    <w:rsid w:val="00350662"/>
    <w:rsid w:val="003532F9"/>
    <w:rsid w:val="00404E38"/>
    <w:rsid w:val="00426AED"/>
    <w:rsid w:val="004663CC"/>
    <w:rsid w:val="005064BE"/>
    <w:rsid w:val="00506D89"/>
    <w:rsid w:val="00530120"/>
    <w:rsid w:val="00586FEF"/>
    <w:rsid w:val="005B22D6"/>
    <w:rsid w:val="005D6DA4"/>
    <w:rsid w:val="00622A1A"/>
    <w:rsid w:val="006320F2"/>
    <w:rsid w:val="0066340C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9C6567"/>
    <w:rsid w:val="00A051C6"/>
    <w:rsid w:val="00A513F5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B4217"/>
    <w:rsid w:val="00E14966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C3719-8099-41D5-BFF6-F768452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00E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20</cp:revision>
  <cp:lastPrinted>2019-03-25T10:15:00Z</cp:lastPrinted>
  <dcterms:created xsi:type="dcterms:W3CDTF">2017-12-21T06:03:00Z</dcterms:created>
  <dcterms:modified xsi:type="dcterms:W3CDTF">2019-03-25T10:15:00Z</dcterms:modified>
</cp:coreProperties>
</file>