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45" w:rsidRPr="00C451F3" w:rsidRDefault="00C451F3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8891270" cy="878205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-POIŚ+GDOŚ+RDOŚ_Rzeszów+UE-FS poziom P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F55158">
        <w:rPr>
          <w:rFonts w:ascii="Arial" w:hAnsi="Arial" w:cs="Arial"/>
          <w:b/>
          <w:sz w:val="22"/>
          <w:szCs w:val="22"/>
        </w:rPr>
        <w:t>5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SIWZ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</w:p>
    <w:p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:rsidR="00E02C69" w:rsidRDefault="00E02C69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0" w:name="_Hlk488784181"/>
      <w:r w:rsidRPr="00E02C69">
        <w:rPr>
          <w:rFonts w:ascii="Arial" w:hAnsi="Arial" w:cs="Arial"/>
          <w:b/>
          <w:bCs/>
          <w:sz w:val="22"/>
          <w:szCs w:val="22"/>
          <w:lang w:eastAsia="ar-SA"/>
        </w:rPr>
        <w:t xml:space="preserve">Opracowanie dokumentacji PZO wraz z wykonaniem niezbędnych ekspertyz przyrodniczych i przygotowaniem danych w standardzie GIS dla obszarów Natura 2000 Lasy Leżajskie PLH180047, Ostoja </w:t>
      </w:r>
      <w:proofErr w:type="spellStart"/>
      <w:r w:rsidRPr="00E02C69">
        <w:rPr>
          <w:rFonts w:ascii="Arial" w:hAnsi="Arial" w:cs="Arial"/>
          <w:b/>
          <w:bCs/>
          <w:sz w:val="22"/>
          <w:szCs w:val="22"/>
          <w:lang w:eastAsia="ar-SA"/>
        </w:rPr>
        <w:t>Czarnorzecka</w:t>
      </w:r>
      <w:proofErr w:type="spellEnd"/>
      <w:r w:rsidRPr="00E02C69">
        <w:rPr>
          <w:rFonts w:ascii="Arial" w:hAnsi="Arial" w:cs="Arial"/>
          <w:b/>
          <w:bCs/>
          <w:sz w:val="22"/>
          <w:szCs w:val="22"/>
          <w:lang w:eastAsia="ar-SA"/>
        </w:rPr>
        <w:t xml:space="preserve"> PLH180027, Bory Bagienne nad Bukową PLH180048, Dolna Wisłoka z Dopływami PLH180053,  Patria nad Odrzechową  PLH180028.</w:t>
      </w:r>
    </w:p>
    <w:p w:rsidR="00C451F3" w:rsidRPr="00881787" w:rsidRDefault="00E02C69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124E19">
        <w:rPr>
          <w:rFonts w:ascii="Arial" w:hAnsi="Arial" w:cs="Arial"/>
          <w:b/>
          <w:bCs/>
          <w:sz w:val="22"/>
          <w:szCs w:val="22"/>
        </w:rPr>
        <w:t>.</w:t>
      </w:r>
      <w:r w:rsidR="003B74FA">
        <w:rPr>
          <w:rFonts w:ascii="Arial" w:hAnsi="Arial" w:cs="Arial"/>
          <w:b/>
          <w:bCs/>
          <w:sz w:val="22"/>
          <w:szCs w:val="22"/>
        </w:rPr>
        <w:t>2</w:t>
      </w:r>
      <w:r w:rsidR="00622A1A">
        <w:rPr>
          <w:rFonts w:ascii="Arial" w:hAnsi="Arial" w:cs="Arial"/>
          <w:b/>
          <w:bCs/>
          <w:sz w:val="22"/>
          <w:szCs w:val="22"/>
        </w:rPr>
        <w:t>.201</w:t>
      </w:r>
      <w:r w:rsidR="003B74FA">
        <w:rPr>
          <w:rFonts w:ascii="Arial" w:hAnsi="Arial" w:cs="Arial"/>
          <w:b/>
          <w:bCs/>
          <w:sz w:val="22"/>
          <w:szCs w:val="22"/>
        </w:rPr>
        <w:t>9</w:t>
      </w:r>
      <w:r w:rsidR="00622A1A">
        <w:rPr>
          <w:rFonts w:ascii="Arial" w:hAnsi="Arial" w:cs="Arial"/>
          <w:b/>
          <w:bCs/>
          <w:sz w:val="22"/>
          <w:szCs w:val="22"/>
        </w:rPr>
        <w:t>.</w:t>
      </w:r>
      <w:r w:rsidR="000D52E5">
        <w:rPr>
          <w:rFonts w:ascii="Arial" w:hAnsi="Arial" w:cs="Arial"/>
          <w:b/>
          <w:bCs/>
          <w:sz w:val="22"/>
          <w:szCs w:val="22"/>
        </w:rPr>
        <w:t>AT</w:t>
      </w:r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1"/>
        <w:gridCol w:w="4525"/>
        <w:gridCol w:w="5283"/>
        <w:gridCol w:w="2653"/>
      </w:tblGrid>
      <w:tr w:rsidR="005C7B3A" w:rsidRPr="00C451F3" w:rsidTr="005C7B3A">
        <w:trPr>
          <w:trHeight w:val="1770"/>
          <w:jc w:val="center"/>
        </w:trPr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5C7B3A" w:rsidRPr="0066240C" w:rsidRDefault="005C7B3A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6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5C7B3A" w:rsidRPr="0066240C" w:rsidRDefault="005C7B3A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1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5C7B3A" w:rsidRPr="0066240C" w:rsidRDefault="005C7B3A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  <w:p w:rsidR="005C7B3A" w:rsidRPr="0066240C" w:rsidRDefault="005C7B3A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5C7B3A" w:rsidRPr="0066240C" w:rsidRDefault="005C7B3A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5C7B3A" w:rsidRPr="00C451F3" w:rsidTr="005C7B3A">
        <w:trPr>
          <w:trHeight w:val="1028"/>
          <w:jc w:val="center"/>
        </w:trPr>
        <w:tc>
          <w:tcPr>
            <w:tcW w:w="594" w:type="pct"/>
            <w:vAlign w:val="center"/>
          </w:tcPr>
          <w:p w:rsidR="005C7B3A" w:rsidRPr="00C451F3" w:rsidRDefault="005C7B3A" w:rsidP="009C2B28">
            <w:pPr>
              <w:ind w:left="1211"/>
              <w:rPr>
                <w:rFonts w:ascii="Arial" w:hAnsi="Arial" w:cs="Arial"/>
                <w:color w:val="000000"/>
              </w:rPr>
            </w:pPr>
          </w:p>
          <w:p w:rsidR="005C7B3A" w:rsidRPr="00C451F3" w:rsidRDefault="005C7B3A" w:rsidP="009C2B28">
            <w:pPr>
              <w:ind w:left="142" w:right="219"/>
              <w:rPr>
                <w:rFonts w:ascii="Arial" w:hAnsi="Arial" w:cs="Arial"/>
                <w:color w:val="000000"/>
              </w:rPr>
            </w:pPr>
          </w:p>
          <w:p w:rsidR="005C7B3A" w:rsidRPr="00C451F3" w:rsidRDefault="005C7B3A" w:rsidP="009C2B28">
            <w:pPr>
              <w:ind w:left="1211"/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pct"/>
          </w:tcPr>
          <w:p w:rsidR="005C7B3A" w:rsidRPr="00C451F3" w:rsidRDefault="005C7B3A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5C7B3A" w:rsidRPr="00C451F3" w:rsidRDefault="005C7B3A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68" w:type="pct"/>
          </w:tcPr>
          <w:p w:rsidR="005C7B3A" w:rsidRPr="00C451F3" w:rsidRDefault="005C7B3A" w:rsidP="00A96D7D">
            <w:pPr>
              <w:rPr>
                <w:rFonts w:ascii="Arial" w:hAnsi="Arial" w:cs="Arial"/>
              </w:rPr>
            </w:pPr>
          </w:p>
        </w:tc>
        <w:tc>
          <w:tcPr>
            <w:tcW w:w="938" w:type="pct"/>
          </w:tcPr>
          <w:p w:rsidR="005C7B3A" w:rsidRPr="00C451F3" w:rsidRDefault="005C7B3A" w:rsidP="00A96D7D">
            <w:pPr>
              <w:rPr>
                <w:rFonts w:ascii="Arial" w:hAnsi="Arial" w:cs="Arial"/>
              </w:rPr>
            </w:pPr>
          </w:p>
        </w:tc>
      </w:tr>
      <w:tr w:rsidR="005C7B3A" w:rsidRPr="00C451F3" w:rsidTr="005C7B3A">
        <w:trPr>
          <w:trHeight w:val="1225"/>
          <w:jc w:val="center"/>
        </w:trPr>
        <w:tc>
          <w:tcPr>
            <w:tcW w:w="594" w:type="pct"/>
            <w:vAlign w:val="center"/>
          </w:tcPr>
          <w:p w:rsidR="005C7B3A" w:rsidRPr="00C451F3" w:rsidRDefault="005C7B3A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pct"/>
          </w:tcPr>
          <w:p w:rsidR="005C7B3A" w:rsidRPr="00C451F3" w:rsidRDefault="005C7B3A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68" w:type="pct"/>
          </w:tcPr>
          <w:p w:rsidR="005C7B3A" w:rsidRPr="00C451F3" w:rsidRDefault="005C7B3A" w:rsidP="00A96D7D">
            <w:pPr>
              <w:rPr>
                <w:rFonts w:ascii="Arial" w:hAnsi="Arial" w:cs="Arial"/>
              </w:rPr>
            </w:pPr>
          </w:p>
        </w:tc>
        <w:tc>
          <w:tcPr>
            <w:tcW w:w="938" w:type="pct"/>
          </w:tcPr>
          <w:p w:rsidR="005C7B3A" w:rsidRPr="00C451F3" w:rsidRDefault="005C7B3A" w:rsidP="00A96D7D">
            <w:pPr>
              <w:rPr>
                <w:rFonts w:ascii="Arial" w:hAnsi="Arial" w:cs="Arial"/>
              </w:rPr>
            </w:pPr>
          </w:p>
        </w:tc>
      </w:tr>
      <w:tr w:rsidR="005C7B3A" w:rsidRPr="00C451F3" w:rsidTr="005C7B3A">
        <w:trPr>
          <w:trHeight w:val="1225"/>
          <w:jc w:val="center"/>
        </w:trPr>
        <w:tc>
          <w:tcPr>
            <w:tcW w:w="594" w:type="pct"/>
            <w:vAlign w:val="center"/>
          </w:tcPr>
          <w:p w:rsidR="005C7B3A" w:rsidRPr="00C451F3" w:rsidRDefault="005C7B3A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pct"/>
          </w:tcPr>
          <w:p w:rsidR="005C7B3A" w:rsidRPr="00C451F3" w:rsidRDefault="005C7B3A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68" w:type="pct"/>
          </w:tcPr>
          <w:p w:rsidR="005C7B3A" w:rsidRPr="00C451F3" w:rsidRDefault="005C7B3A" w:rsidP="00A96D7D">
            <w:pPr>
              <w:rPr>
                <w:rFonts w:ascii="Arial" w:hAnsi="Arial" w:cs="Arial"/>
              </w:rPr>
            </w:pPr>
          </w:p>
        </w:tc>
        <w:tc>
          <w:tcPr>
            <w:tcW w:w="938" w:type="pct"/>
          </w:tcPr>
          <w:p w:rsidR="005C7B3A" w:rsidRPr="00C451F3" w:rsidRDefault="005C7B3A" w:rsidP="00A96D7D">
            <w:pPr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  <w:bookmarkStart w:id="1" w:name="_GoBack"/>
      <w:bookmarkEnd w:id="1"/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334797" w:rsidP="00B8493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  <w:i/>
          <w:iCs/>
          <w:sz w:val="18"/>
          <w:szCs w:val="18"/>
        </w:rPr>
        <w:t xml:space="preserve"> </w:t>
      </w:r>
      <w:r w:rsidR="003B74FA">
        <w:rPr>
          <w:rFonts w:ascii="Arial" w:hAnsi="Arial" w:cs="Arial"/>
          <w:i/>
          <w:iCs/>
          <w:sz w:val="18"/>
          <w:szCs w:val="18"/>
        </w:rPr>
        <w:t xml:space="preserve">Kwalifikowalny elektroniczny </w:t>
      </w:r>
      <w:r w:rsidRPr="00C451F3">
        <w:rPr>
          <w:rFonts w:ascii="Arial" w:hAnsi="Arial" w:cs="Arial"/>
          <w:i/>
          <w:iCs/>
          <w:sz w:val="18"/>
          <w:szCs w:val="18"/>
        </w:rPr>
        <w:t>podpis(y)/ podpis(y) osób/y upowa</w:t>
      </w:r>
      <w:r w:rsidRPr="00C451F3">
        <w:rPr>
          <w:rFonts w:ascii="Arial" w:hAnsi="Arial" w:cs="Arial"/>
          <w:sz w:val="18"/>
          <w:szCs w:val="18"/>
        </w:rPr>
        <w:t>ż</w:t>
      </w:r>
      <w:r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C451F3">
      <w:footerReference w:type="default" r:id="rId9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59B" w:rsidRDefault="007A759B">
      <w:r>
        <w:separator/>
      </w:r>
    </w:p>
  </w:endnote>
  <w:endnote w:type="continuationSeparator" w:id="0">
    <w:p w:rsidR="007A759B" w:rsidRDefault="007A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C7B3A">
      <w:rPr>
        <w:noProof/>
      </w:rPr>
      <w:t>1</w:t>
    </w:r>
    <w:r>
      <w:fldChar w:fldCharType="end"/>
    </w:r>
  </w:p>
  <w:p w:rsidR="00822A50" w:rsidRPr="00C451F3" w:rsidRDefault="0088178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B74FA">
      <w:rPr>
        <w:rFonts w:ascii="Arial" w:hAnsi="Arial" w:cs="Arial"/>
        <w:szCs w:val="22"/>
      </w:rPr>
      <w:t>2</w:t>
    </w:r>
    <w:r w:rsidR="000D52E5">
      <w:rPr>
        <w:rFonts w:ascii="Arial" w:hAnsi="Arial" w:cs="Arial"/>
        <w:szCs w:val="22"/>
      </w:rPr>
      <w:t>.201</w:t>
    </w:r>
    <w:r w:rsidR="003B74FA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59B" w:rsidRDefault="007A759B">
      <w:r>
        <w:separator/>
      </w:r>
    </w:p>
  </w:footnote>
  <w:footnote w:type="continuationSeparator" w:id="0">
    <w:p w:rsidR="007A759B" w:rsidRDefault="007A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63F9F"/>
    <w:rsid w:val="000D52E5"/>
    <w:rsid w:val="00124E19"/>
    <w:rsid w:val="00210A63"/>
    <w:rsid w:val="00221EDC"/>
    <w:rsid w:val="00224F80"/>
    <w:rsid w:val="002434E3"/>
    <w:rsid w:val="002C3A41"/>
    <w:rsid w:val="00303607"/>
    <w:rsid w:val="003258C6"/>
    <w:rsid w:val="00331960"/>
    <w:rsid w:val="00334797"/>
    <w:rsid w:val="00350662"/>
    <w:rsid w:val="003532F9"/>
    <w:rsid w:val="003B74FA"/>
    <w:rsid w:val="003F6BD5"/>
    <w:rsid w:val="00404E38"/>
    <w:rsid w:val="00426AED"/>
    <w:rsid w:val="004663CC"/>
    <w:rsid w:val="005064BE"/>
    <w:rsid w:val="00506D89"/>
    <w:rsid w:val="00530120"/>
    <w:rsid w:val="00586FEF"/>
    <w:rsid w:val="005B22D6"/>
    <w:rsid w:val="005C7B3A"/>
    <w:rsid w:val="00622A1A"/>
    <w:rsid w:val="006320F2"/>
    <w:rsid w:val="006931AF"/>
    <w:rsid w:val="00695D45"/>
    <w:rsid w:val="00723E00"/>
    <w:rsid w:val="007A759B"/>
    <w:rsid w:val="00806AF2"/>
    <w:rsid w:val="0081554E"/>
    <w:rsid w:val="0084294B"/>
    <w:rsid w:val="00862C13"/>
    <w:rsid w:val="00881787"/>
    <w:rsid w:val="008821C7"/>
    <w:rsid w:val="00910770"/>
    <w:rsid w:val="009273B8"/>
    <w:rsid w:val="009C2B28"/>
    <w:rsid w:val="00A051C6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E02C69"/>
    <w:rsid w:val="00EB5596"/>
    <w:rsid w:val="00EE5343"/>
    <w:rsid w:val="00F0026A"/>
    <w:rsid w:val="00F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tylutka.agnieszka</cp:lastModifiedBy>
  <cp:revision>18</cp:revision>
  <cp:lastPrinted>2018-10-10T11:44:00Z</cp:lastPrinted>
  <dcterms:created xsi:type="dcterms:W3CDTF">2017-12-21T06:03:00Z</dcterms:created>
  <dcterms:modified xsi:type="dcterms:W3CDTF">2019-01-31T09:06:00Z</dcterms:modified>
</cp:coreProperties>
</file>