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F55158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881787" w:rsidRPr="00881787" w:rsidRDefault="00A513F5" w:rsidP="00A513F5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Hlk488784181"/>
      <w:r w:rsidRPr="00A513F5">
        <w:rPr>
          <w:rFonts w:ascii="Arial" w:hAnsi="Arial" w:cs="Arial"/>
          <w:b/>
          <w:bCs/>
          <w:sz w:val="22"/>
          <w:szCs w:val="22"/>
          <w:lang w:eastAsia="ar-SA"/>
        </w:rPr>
        <w:t>Przeprowadzenie oceny wpływu wykonanych działań na stan zachowania siedlisk na obszarze Natura 2000 Ostoja Jaśliska PLH180014.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 xml:space="preserve"> 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WPN.261.4.1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DB4217">
        <w:rPr>
          <w:rFonts w:ascii="Arial" w:hAnsi="Arial" w:cs="Arial"/>
          <w:b/>
          <w:bCs/>
          <w:sz w:val="22"/>
          <w:szCs w:val="22"/>
        </w:rPr>
        <w:t>9</w:t>
      </w:r>
      <w:bookmarkStart w:id="1" w:name="_GoBack"/>
      <w:bookmarkEnd w:id="1"/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3398"/>
        <w:gridCol w:w="6660"/>
        <w:gridCol w:w="2733"/>
      </w:tblGrid>
      <w:tr w:rsidR="009C6567" w:rsidRPr="00C451F3" w:rsidTr="009C6567">
        <w:trPr>
          <w:trHeight w:val="979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20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2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9C6567" w:rsidRPr="0066240C" w:rsidRDefault="009C6567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9C6567" w:rsidRPr="0066240C" w:rsidRDefault="009C6567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9C6567" w:rsidRPr="00C451F3" w:rsidTr="009C6567">
        <w:trPr>
          <w:trHeight w:val="1028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9C6567" w:rsidRPr="00C451F3" w:rsidRDefault="009C6567" w:rsidP="009C2B28">
            <w:pPr>
              <w:ind w:left="142" w:right="219"/>
              <w:rPr>
                <w:rFonts w:ascii="Arial" w:hAnsi="Arial" w:cs="Arial"/>
                <w:color w:val="000000"/>
              </w:rPr>
            </w:pPr>
          </w:p>
          <w:p w:rsidR="009C6567" w:rsidRPr="00C451F3" w:rsidRDefault="009C6567" w:rsidP="009C2B28">
            <w:pPr>
              <w:ind w:left="1211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  <w:tr w:rsidR="009C6567" w:rsidRPr="00C451F3" w:rsidTr="009C6567">
        <w:trPr>
          <w:trHeight w:val="1225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  <w:tr w:rsidR="009C6567" w:rsidRPr="00C451F3" w:rsidTr="009C6567">
        <w:trPr>
          <w:trHeight w:val="1225"/>
          <w:jc w:val="center"/>
        </w:trPr>
        <w:tc>
          <w:tcPr>
            <w:tcW w:w="478" w:type="pct"/>
            <w:vAlign w:val="center"/>
          </w:tcPr>
          <w:p w:rsidR="009C6567" w:rsidRPr="00C451F3" w:rsidRDefault="009C6567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01" w:type="pct"/>
          </w:tcPr>
          <w:p w:rsidR="009C6567" w:rsidRPr="00C451F3" w:rsidRDefault="009C6567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4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9C6567" w:rsidRPr="00C451F3" w:rsidRDefault="009C6567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A513F5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66" w:rsidRDefault="00E14966">
      <w:r>
        <w:separator/>
      </w:r>
    </w:p>
  </w:endnote>
  <w:endnote w:type="continuationSeparator" w:id="0">
    <w:p w:rsidR="00E14966" w:rsidRDefault="00E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4217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261.4.1</w:t>
    </w:r>
    <w:r w:rsidR="00622A1A">
      <w:rPr>
        <w:rFonts w:ascii="Arial" w:hAnsi="Arial" w:cs="Arial"/>
        <w:szCs w:val="22"/>
      </w:rPr>
      <w:t>.201</w:t>
    </w:r>
    <w:r w:rsidR="00DB421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66" w:rsidRDefault="00E14966">
      <w:r>
        <w:separator/>
      </w:r>
    </w:p>
  </w:footnote>
  <w:footnote w:type="continuationSeparator" w:id="0">
    <w:p w:rsidR="00E14966" w:rsidRDefault="00E1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124E19"/>
    <w:rsid w:val="00210A63"/>
    <w:rsid w:val="00221EDC"/>
    <w:rsid w:val="00224F80"/>
    <w:rsid w:val="002434E3"/>
    <w:rsid w:val="002C3A41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9C6567"/>
    <w:rsid w:val="00A051C6"/>
    <w:rsid w:val="00A513F5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DB4217"/>
    <w:rsid w:val="00E14966"/>
    <w:rsid w:val="00E67A5C"/>
    <w:rsid w:val="00EB5596"/>
    <w:rsid w:val="00EE5343"/>
    <w:rsid w:val="00F55158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15</cp:revision>
  <cp:lastPrinted>2019-01-02T07:21:00Z</cp:lastPrinted>
  <dcterms:created xsi:type="dcterms:W3CDTF">2017-12-21T06:03:00Z</dcterms:created>
  <dcterms:modified xsi:type="dcterms:W3CDTF">2019-01-02T07:24:00Z</dcterms:modified>
</cp:coreProperties>
</file>