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2E5F" w14:textId="03AE30DE" w:rsidR="00CB1007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WOA.261.</w:t>
      </w:r>
      <w:r w:rsidR="00221674">
        <w:rPr>
          <w:rStyle w:val="Pogrubienie"/>
          <w:rFonts w:cs="Arial"/>
          <w:b w:val="0"/>
          <w:bCs w:val="0"/>
          <w:szCs w:val="22"/>
        </w:rPr>
        <w:t>5</w:t>
      </w:r>
      <w:r w:rsidR="00062CFE">
        <w:rPr>
          <w:rStyle w:val="Pogrubienie"/>
          <w:rFonts w:cs="Arial"/>
          <w:b w:val="0"/>
          <w:bCs w:val="0"/>
          <w:szCs w:val="22"/>
        </w:rPr>
        <w:t>7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.BK.</w:t>
      </w:r>
      <w:r w:rsidR="00062CFE">
        <w:rPr>
          <w:rStyle w:val="Pogrubienie"/>
          <w:rFonts w:cs="Arial"/>
          <w:b w:val="0"/>
          <w:bCs w:val="0"/>
          <w:szCs w:val="22"/>
        </w:rPr>
        <w:t>9</w:t>
      </w:r>
      <w:r>
        <w:rPr>
          <w:rStyle w:val="Pogrubienie"/>
          <w:rFonts w:cs="Arial"/>
          <w:b w:val="0"/>
          <w:bCs w:val="0"/>
          <w:szCs w:val="22"/>
        </w:rPr>
        <w:t xml:space="preserve">        </w:t>
      </w:r>
      <w:r>
        <w:rPr>
          <w:rStyle w:val="Pogrubienie"/>
          <w:rFonts w:cs="Arial"/>
          <w:b w:val="0"/>
          <w:bCs w:val="0"/>
          <w:szCs w:val="22"/>
        </w:rPr>
        <w:tab/>
        <w:t xml:space="preserve">         Rzeszów, dnia</w:t>
      </w:r>
      <w:r w:rsidR="0087598C">
        <w:rPr>
          <w:rStyle w:val="Pogrubienie"/>
          <w:rFonts w:cs="Arial"/>
          <w:b w:val="0"/>
          <w:bCs w:val="0"/>
          <w:szCs w:val="22"/>
        </w:rPr>
        <w:t xml:space="preserve"> </w:t>
      </w:r>
      <w:r w:rsidR="000D061B">
        <w:rPr>
          <w:rStyle w:val="Pogrubienie"/>
          <w:rFonts w:cs="Arial"/>
          <w:b w:val="0"/>
          <w:bCs w:val="0"/>
          <w:szCs w:val="22"/>
        </w:rPr>
        <w:t>11</w:t>
      </w:r>
      <w:r w:rsidR="00062CFE">
        <w:rPr>
          <w:rStyle w:val="Pogrubienie"/>
          <w:rFonts w:cs="Arial"/>
          <w:b w:val="0"/>
          <w:bCs w:val="0"/>
          <w:szCs w:val="22"/>
        </w:rPr>
        <w:t xml:space="preserve"> października</w:t>
      </w:r>
      <w:r>
        <w:rPr>
          <w:rStyle w:val="Pogrubienie"/>
          <w:rFonts w:cs="Arial"/>
          <w:b w:val="0"/>
          <w:bCs w:val="0"/>
          <w:szCs w:val="22"/>
        </w:rPr>
        <w:t xml:space="preserve"> 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 xml:space="preserve"> r.</w:t>
      </w:r>
    </w:p>
    <w:p w14:paraId="24EDD305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52C53EDB" w14:textId="77777777" w:rsidR="00CB1007" w:rsidRPr="005B4279" w:rsidRDefault="00CB1007" w:rsidP="00CB1007">
      <w:pPr>
        <w:pStyle w:val="NormalnyWeb"/>
        <w:tabs>
          <w:tab w:val="left" w:leader="dot" w:pos="9072"/>
        </w:tabs>
        <w:spacing w:before="0" w:beforeAutospacing="0" w:after="0" w:line="360" w:lineRule="auto"/>
        <w:ind w:left="6521"/>
        <w:jc w:val="left"/>
        <w:rPr>
          <w:rStyle w:val="Pogrubienie"/>
          <w:rFonts w:cs="Arial"/>
          <w:bCs w:val="0"/>
          <w:sz w:val="20"/>
          <w:szCs w:val="20"/>
        </w:rPr>
      </w:pPr>
    </w:p>
    <w:p w14:paraId="185454AD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76412525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3C3AF467" w14:textId="390E85A5" w:rsidR="00CB1007" w:rsidRPr="005B4279" w:rsidRDefault="00E60841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  <w:r>
        <w:rPr>
          <w:rStyle w:val="Pogrubienie"/>
          <w:rFonts w:cs="Arial"/>
          <w:bCs w:val="0"/>
          <w:szCs w:val="22"/>
        </w:rPr>
        <w:t>Unieważnienie postępowania</w:t>
      </w:r>
    </w:p>
    <w:p w14:paraId="3CBEE5EA" w14:textId="7F95B0BB" w:rsidR="00CB1007" w:rsidRDefault="00CB1007" w:rsidP="00CB1007">
      <w:pPr>
        <w:pStyle w:val="NormalnyWeb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ab/>
        <w:t>Zamawiający działając na podstawie części VIII ust. 1</w:t>
      </w:r>
      <w:r w:rsidR="00062CFE">
        <w:rPr>
          <w:rStyle w:val="Pogrubienie"/>
          <w:rFonts w:cs="Arial"/>
          <w:b w:val="0"/>
          <w:bCs w:val="0"/>
          <w:szCs w:val="22"/>
        </w:rPr>
        <w:t>1 pkt 2</w:t>
      </w:r>
      <w:r w:rsidR="00F8319A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>zapytania ofertowego znak: WOA.261.</w:t>
      </w:r>
      <w:r w:rsidR="00221674">
        <w:rPr>
          <w:rStyle w:val="Pogrubienie"/>
          <w:rFonts w:cs="Arial"/>
          <w:b w:val="0"/>
          <w:bCs w:val="0"/>
          <w:szCs w:val="22"/>
        </w:rPr>
        <w:t>5</w:t>
      </w:r>
      <w:r w:rsidR="00062CFE">
        <w:rPr>
          <w:rStyle w:val="Pogrubienie"/>
          <w:rFonts w:cs="Arial"/>
          <w:b w:val="0"/>
          <w:bCs w:val="0"/>
          <w:szCs w:val="22"/>
        </w:rPr>
        <w:t>7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800A74">
        <w:rPr>
          <w:rStyle w:val="Pogrubienie"/>
          <w:rFonts w:cs="Arial"/>
          <w:b w:val="0"/>
          <w:bCs w:val="0"/>
          <w:szCs w:val="22"/>
        </w:rPr>
        <w:t>BK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062CFE">
        <w:rPr>
          <w:rStyle w:val="Pogrubienie"/>
          <w:rFonts w:cs="Arial"/>
          <w:b w:val="0"/>
          <w:bCs w:val="0"/>
          <w:szCs w:val="22"/>
        </w:rPr>
        <w:t>3</w:t>
      </w:r>
      <w:r w:rsidR="00E60841">
        <w:rPr>
          <w:rStyle w:val="Pogrubienie"/>
          <w:rFonts w:cs="Arial"/>
          <w:b w:val="0"/>
          <w:bCs w:val="0"/>
          <w:szCs w:val="22"/>
        </w:rPr>
        <w:t xml:space="preserve"> na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 w:rsidR="00221674">
        <w:rPr>
          <w:rStyle w:val="Pogrubienie"/>
          <w:rFonts w:cs="Arial"/>
          <w:b w:val="0"/>
          <w:bCs w:val="0"/>
          <w:szCs w:val="22"/>
        </w:rPr>
        <w:t>p</w:t>
      </w:r>
      <w:r w:rsidR="00221674" w:rsidRPr="00221674">
        <w:rPr>
          <w:rStyle w:val="Pogrubienie"/>
          <w:rFonts w:cs="Arial"/>
          <w:b w:val="0"/>
          <w:bCs w:val="0"/>
          <w:i/>
          <w:iCs/>
          <w:szCs w:val="22"/>
        </w:rPr>
        <w:t>rzeprowadzenie</w:t>
      </w:r>
      <w:r w:rsidR="00062CFE">
        <w:rPr>
          <w:rStyle w:val="Pogrubienie"/>
          <w:rFonts w:cs="Arial"/>
          <w:b w:val="0"/>
          <w:bCs w:val="0"/>
          <w:i/>
          <w:iCs/>
          <w:szCs w:val="22"/>
        </w:rPr>
        <w:t xml:space="preserve"> 2 </w:t>
      </w:r>
      <w:r w:rsidR="00221674" w:rsidRPr="00221674">
        <w:rPr>
          <w:rStyle w:val="Pogrubienie"/>
          <w:rFonts w:cs="Arial"/>
          <w:b w:val="0"/>
          <w:bCs w:val="0"/>
          <w:i/>
          <w:iCs/>
          <w:szCs w:val="22"/>
        </w:rPr>
        <w:t>szkole</w:t>
      </w:r>
      <w:r w:rsidR="00062CFE">
        <w:rPr>
          <w:rStyle w:val="Pogrubienie"/>
          <w:rFonts w:cs="Arial"/>
          <w:b w:val="0"/>
          <w:bCs w:val="0"/>
          <w:i/>
          <w:iCs/>
          <w:szCs w:val="22"/>
        </w:rPr>
        <w:t>ń</w:t>
      </w:r>
      <w:r w:rsidR="00221674" w:rsidRPr="00221674">
        <w:rPr>
          <w:rStyle w:val="Pogrubienie"/>
          <w:rFonts w:cs="Arial"/>
          <w:b w:val="0"/>
          <w:bCs w:val="0"/>
          <w:i/>
          <w:iCs/>
          <w:szCs w:val="22"/>
        </w:rPr>
        <w:t xml:space="preserve"> online</w:t>
      </w:r>
      <w:r w:rsidR="00062CFE">
        <w:rPr>
          <w:rStyle w:val="Pogrubienie"/>
          <w:rFonts w:cs="Arial"/>
          <w:b w:val="0"/>
          <w:bCs w:val="0"/>
          <w:i/>
          <w:iCs/>
          <w:szCs w:val="22"/>
        </w:rPr>
        <w:t>, c</w:t>
      </w:r>
      <w:r w:rsidR="00062CFE" w:rsidRPr="00062CFE">
        <w:rPr>
          <w:rStyle w:val="Pogrubienie"/>
          <w:rFonts w:cs="Arial"/>
          <w:b w:val="0"/>
          <w:bCs w:val="0"/>
          <w:i/>
          <w:iCs/>
          <w:szCs w:val="22"/>
        </w:rPr>
        <w:t>zęść nr 2: Przeprowadzenie szkolenia online pn. „Analiza przepisów dotyczących wprowadzania gazów i pyłów do powietrza – stan prawny na 2021 r.”</w:t>
      </w:r>
      <w:r w:rsidR="00062CFE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>unieważnia</w:t>
      </w:r>
      <w:r w:rsidR="006E693A">
        <w:rPr>
          <w:rStyle w:val="Pogrubienie"/>
          <w:rFonts w:cs="Arial"/>
          <w:b w:val="0"/>
          <w:bCs w:val="0"/>
          <w:szCs w:val="22"/>
        </w:rPr>
        <w:t xml:space="preserve"> przedmiotowe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 xml:space="preserve"> postępowanie</w:t>
      </w:r>
      <w:r w:rsidR="006E693A">
        <w:rPr>
          <w:rStyle w:val="Pogrubienie"/>
          <w:rFonts w:cs="Arial"/>
          <w:b w:val="0"/>
          <w:bCs w:val="0"/>
          <w:szCs w:val="22"/>
        </w:rPr>
        <w:t xml:space="preserve"> ponieważ nie złożono żadnej oferty w ww. części</w:t>
      </w:r>
      <w:r w:rsidR="0094176B">
        <w:rPr>
          <w:rStyle w:val="Pogrubienie"/>
          <w:rFonts w:cs="Arial"/>
          <w:b w:val="0"/>
          <w:bCs w:val="0"/>
          <w:szCs w:val="22"/>
        </w:rPr>
        <w:t>.</w:t>
      </w:r>
    </w:p>
    <w:p w14:paraId="02871B54" w14:textId="77777777" w:rsidR="00CB1007" w:rsidRDefault="00CB1007" w:rsidP="00CB1007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41D862EB" w14:textId="77777777" w:rsidR="00CB1007" w:rsidRPr="0027342A" w:rsidRDefault="00CB1007" w:rsidP="00CB1007">
      <w:pPr>
        <w:rPr>
          <w:lang w:eastAsia="pl-PL"/>
        </w:rPr>
      </w:pPr>
    </w:p>
    <w:p w14:paraId="2C22C71F" w14:textId="1083DD34" w:rsidR="00C10F71" w:rsidRDefault="00C10F71"/>
    <w:p w14:paraId="1290E89C" w14:textId="5C3869DC" w:rsidR="00CB1007" w:rsidRPr="00CB1007" w:rsidRDefault="00CB1007" w:rsidP="00CB1007"/>
    <w:p w14:paraId="7B41F7CE" w14:textId="2CCCA6B4" w:rsidR="00CB1007" w:rsidRPr="00CB1007" w:rsidRDefault="00CB1007" w:rsidP="000D061B">
      <w:pPr>
        <w:ind w:left="4962"/>
      </w:pPr>
    </w:p>
    <w:p w14:paraId="48748F1D" w14:textId="77777777" w:rsidR="000D061B" w:rsidRDefault="000D061B" w:rsidP="000D061B">
      <w:pPr>
        <w:ind w:left="4962"/>
        <w:jc w:val="center"/>
        <w:rPr>
          <w:rFonts w:cs="Arial"/>
          <w:b/>
          <w:color w:val="000000" w:themeColor="text1"/>
          <w:sz w:val="18"/>
          <w:szCs w:val="18"/>
          <w:lang w:eastAsia="en-US"/>
        </w:rPr>
      </w:pPr>
      <w:r>
        <w:rPr>
          <w:rFonts w:cs="Arial"/>
          <w:b/>
          <w:color w:val="000000" w:themeColor="text1"/>
          <w:sz w:val="18"/>
          <w:szCs w:val="18"/>
        </w:rPr>
        <w:t>Regionalny Dyrektor Ochrony Środowiska</w:t>
      </w:r>
    </w:p>
    <w:p w14:paraId="3AA318C9" w14:textId="77777777" w:rsidR="000D061B" w:rsidRDefault="000D061B" w:rsidP="000D061B">
      <w:pPr>
        <w:spacing w:line="360" w:lineRule="auto"/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w Rzeszowie</w:t>
      </w:r>
    </w:p>
    <w:p w14:paraId="1DFABB47" w14:textId="77777777" w:rsidR="000D061B" w:rsidRDefault="000D061B" w:rsidP="000D061B">
      <w:pPr>
        <w:spacing w:line="360" w:lineRule="auto"/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(-)</w:t>
      </w:r>
    </w:p>
    <w:p w14:paraId="36EF479E" w14:textId="77777777" w:rsidR="000D061B" w:rsidRDefault="000D061B" w:rsidP="000D061B">
      <w:pPr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Wojciech Wdowik</w:t>
      </w:r>
    </w:p>
    <w:p w14:paraId="5C2B9C81" w14:textId="101FFA2D" w:rsidR="00CB1007" w:rsidRDefault="00CB1007" w:rsidP="00CB1007"/>
    <w:p w14:paraId="35CD46BF" w14:textId="1F1FE248" w:rsidR="00CB1007" w:rsidRDefault="00CB1007" w:rsidP="00CB1007"/>
    <w:p w14:paraId="0BB59EA2" w14:textId="77777777" w:rsidR="00CB1007" w:rsidRPr="0027342A" w:rsidRDefault="00CB1007" w:rsidP="00CB1007">
      <w:pPr>
        <w:rPr>
          <w:lang w:eastAsia="pl-PL"/>
        </w:rPr>
      </w:pPr>
    </w:p>
    <w:p w14:paraId="2538B648" w14:textId="77777777" w:rsidR="00CB1007" w:rsidRPr="00CB1007" w:rsidRDefault="00CB1007" w:rsidP="00CB1007"/>
    <w:sectPr w:rsidR="00CB1007" w:rsidRPr="00CB1007" w:rsidSect="00CB100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0D48" w14:textId="77777777" w:rsidR="00CB1007" w:rsidRDefault="00CB1007" w:rsidP="00CB1007">
      <w:r>
        <w:separator/>
      </w:r>
    </w:p>
  </w:endnote>
  <w:endnote w:type="continuationSeparator" w:id="0">
    <w:p w14:paraId="454DE6A5" w14:textId="77777777" w:rsidR="00CB1007" w:rsidRDefault="00CB1007" w:rsidP="00C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F0F2" w14:textId="590D9561" w:rsidR="00CB1007" w:rsidRDefault="00CB1007">
    <w:pPr>
      <w:pStyle w:val="Stopka"/>
    </w:pPr>
    <w:r>
      <w:rPr>
        <w:noProof/>
      </w:rPr>
      <w:drawing>
        <wp:inline distT="0" distB="0" distL="0" distR="0" wp14:anchorId="439329BC" wp14:editId="07D031A7">
          <wp:extent cx="5578475" cy="1005840"/>
          <wp:effectExtent l="0" t="0" r="3175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1009" w14:textId="77777777" w:rsidR="00CB1007" w:rsidRDefault="00CB1007" w:rsidP="00CB1007">
      <w:r>
        <w:separator/>
      </w:r>
    </w:p>
  </w:footnote>
  <w:footnote w:type="continuationSeparator" w:id="0">
    <w:p w14:paraId="20096E4D" w14:textId="77777777" w:rsidR="00CB1007" w:rsidRDefault="00CB1007" w:rsidP="00CB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5E13" w14:textId="77923322" w:rsidR="00CB1007" w:rsidRDefault="00CB1007" w:rsidP="00CB1007">
    <w:pPr>
      <w:pStyle w:val="Nagwek"/>
      <w:ind w:left="-426"/>
    </w:pPr>
    <w:r w:rsidRPr="00F14863">
      <w:rPr>
        <w:noProof/>
      </w:rPr>
      <w:drawing>
        <wp:inline distT="0" distB="0" distL="0" distR="0" wp14:anchorId="02F11D20" wp14:editId="29247B12">
          <wp:extent cx="4351020" cy="1059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53259"/>
    <w:multiLevelType w:val="hybridMultilevel"/>
    <w:tmpl w:val="6D90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0"/>
    <w:rsid w:val="00062CFE"/>
    <w:rsid w:val="000D061B"/>
    <w:rsid w:val="00221674"/>
    <w:rsid w:val="0028424C"/>
    <w:rsid w:val="003010C7"/>
    <w:rsid w:val="00373910"/>
    <w:rsid w:val="003D55C0"/>
    <w:rsid w:val="004E1D27"/>
    <w:rsid w:val="004F3604"/>
    <w:rsid w:val="005531C8"/>
    <w:rsid w:val="006E693A"/>
    <w:rsid w:val="007259C1"/>
    <w:rsid w:val="007856B2"/>
    <w:rsid w:val="00800A74"/>
    <w:rsid w:val="0087598C"/>
    <w:rsid w:val="0094176B"/>
    <w:rsid w:val="00985695"/>
    <w:rsid w:val="00C10F71"/>
    <w:rsid w:val="00CB1007"/>
    <w:rsid w:val="00E60841"/>
    <w:rsid w:val="00E83C12"/>
    <w:rsid w:val="00F017EA"/>
    <w:rsid w:val="00F8319A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405E2"/>
  <w15:chartTrackingRefBased/>
  <w15:docId w15:val="{5CBA9DAF-1A6F-4B8E-A680-1906DD8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0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B1007"/>
    <w:rPr>
      <w:b/>
      <w:bCs/>
    </w:rPr>
  </w:style>
  <w:style w:type="paragraph" w:styleId="NormalnyWeb">
    <w:name w:val="Normal (Web)"/>
    <w:basedOn w:val="Normalny"/>
    <w:uiPriority w:val="99"/>
    <w:unhideWhenUsed/>
    <w:rsid w:val="00CB1007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007"/>
    <w:rPr>
      <w:rFonts w:ascii="Arial" w:eastAsia="Times New Roman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007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Knutel.Beata@rzeszow.rdos</cp:lastModifiedBy>
  <cp:revision>4</cp:revision>
  <cp:lastPrinted>2021-10-11T11:32:00Z</cp:lastPrinted>
  <dcterms:created xsi:type="dcterms:W3CDTF">2021-10-11T07:15:00Z</dcterms:created>
  <dcterms:modified xsi:type="dcterms:W3CDTF">2021-10-12T08:19:00Z</dcterms:modified>
</cp:coreProperties>
</file>