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685" w:rsidRPr="00793F4C" w:rsidRDefault="00F2061D" w:rsidP="005577D2">
      <w:pPr>
        <w:jc w:val="right"/>
        <w:rPr>
          <w:rFonts w:ascii="Arial" w:hAnsi="Arial" w:cs="Arial"/>
          <w:b/>
          <w:sz w:val="22"/>
          <w:szCs w:val="22"/>
        </w:rPr>
      </w:pPr>
      <w:r w:rsidRPr="00793F4C">
        <w:rPr>
          <w:rFonts w:ascii="Arial" w:hAnsi="Arial" w:cs="Arial"/>
          <w:b/>
          <w:sz w:val="22"/>
          <w:szCs w:val="22"/>
        </w:rPr>
        <w:t>Załącznik nr 2</w:t>
      </w:r>
      <w:r w:rsidR="002B5685" w:rsidRPr="00793F4C">
        <w:rPr>
          <w:rFonts w:ascii="Arial" w:hAnsi="Arial" w:cs="Arial"/>
          <w:b/>
          <w:sz w:val="22"/>
          <w:szCs w:val="22"/>
        </w:rPr>
        <w:t xml:space="preserve"> do SIWZ</w:t>
      </w:r>
    </w:p>
    <w:p w:rsidR="00F2061D" w:rsidRPr="00793F4C" w:rsidRDefault="00F2061D" w:rsidP="00793F4C">
      <w:pPr>
        <w:jc w:val="center"/>
        <w:rPr>
          <w:rFonts w:ascii="Arial" w:hAnsi="Arial" w:cs="Arial"/>
          <w:b/>
          <w:sz w:val="22"/>
          <w:szCs w:val="22"/>
        </w:rPr>
      </w:pPr>
    </w:p>
    <w:p w:rsidR="00F2061D" w:rsidRPr="00793F4C" w:rsidRDefault="00F2061D" w:rsidP="00793F4C">
      <w:pPr>
        <w:jc w:val="center"/>
        <w:rPr>
          <w:rFonts w:ascii="Arial" w:hAnsi="Arial" w:cs="Arial"/>
          <w:b/>
          <w:sz w:val="22"/>
          <w:szCs w:val="22"/>
        </w:rPr>
      </w:pPr>
      <w:r w:rsidRPr="00793F4C">
        <w:rPr>
          <w:rFonts w:ascii="Arial" w:hAnsi="Arial" w:cs="Arial"/>
          <w:b/>
          <w:sz w:val="22"/>
          <w:szCs w:val="22"/>
        </w:rPr>
        <w:t>Szczegółowy opis przedmiotu zamówienia</w:t>
      </w:r>
    </w:p>
    <w:p w:rsidR="002B5685" w:rsidRPr="00793F4C" w:rsidRDefault="002B5685" w:rsidP="00793F4C">
      <w:pPr>
        <w:jc w:val="center"/>
        <w:rPr>
          <w:rFonts w:ascii="Arial" w:hAnsi="Arial" w:cs="Arial"/>
          <w:b/>
          <w:sz w:val="22"/>
          <w:szCs w:val="22"/>
        </w:rPr>
      </w:pPr>
    </w:p>
    <w:p w:rsidR="00793F4C" w:rsidRPr="00793F4C" w:rsidRDefault="00E444FF" w:rsidP="00793F4C">
      <w:pPr>
        <w:pStyle w:val="Akapitzlist"/>
        <w:numPr>
          <w:ilvl w:val="1"/>
          <w:numId w:val="25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793F4C">
        <w:rPr>
          <w:rFonts w:ascii="Arial" w:hAnsi="Arial" w:cs="Arial"/>
          <w:sz w:val="22"/>
          <w:szCs w:val="22"/>
        </w:rPr>
        <w:t xml:space="preserve">Przedmiotem zamówienia jest </w:t>
      </w:r>
      <w:r w:rsidR="00793F4C" w:rsidRPr="00793F4C">
        <w:rPr>
          <w:rFonts w:ascii="Arial" w:hAnsi="Arial" w:cs="Arial"/>
          <w:sz w:val="22"/>
          <w:szCs w:val="22"/>
        </w:rPr>
        <w:t>opracowanie dokumentacji w celu wymiany dachu</w:t>
      </w:r>
      <w:r w:rsidR="00BA0575">
        <w:rPr>
          <w:rFonts w:ascii="Arial" w:hAnsi="Arial" w:cs="Arial"/>
          <w:sz w:val="22"/>
          <w:szCs w:val="22"/>
        </w:rPr>
        <w:br/>
      </w:r>
      <w:r w:rsidR="00793F4C" w:rsidRPr="00793F4C">
        <w:rPr>
          <w:rFonts w:ascii="Arial" w:hAnsi="Arial" w:cs="Arial"/>
          <w:sz w:val="22"/>
          <w:szCs w:val="22"/>
        </w:rPr>
        <w:t>w 2 obiektach oraz remontu konstrukcji budynku w 1 obiekcie (projekty budowlane, kosztorysy inwestorskie wraz z przedmiarem robót, specyfikacje techniczne wykonania i</w:t>
      </w:r>
      <w:r w:rsidR="00BA0575">
        <w:rPr>
          <w:rFonts w:ascii="Arial" w:hAnsi="Arial" w:cs="Arial"/>
          <w:sz w:val="22"/>
          <w:szCs w:val="22"/>
        </w:rPr>
        <w:t> </w:t>
      </w:r>
      <w:r w:rsidR="00793F4C" w:rsidRPr="00793F4C">
        <w:rPr>
          <w:rFonts w:ascii="Arial" w:hAnsi="Arial" w:cs="Arial"/>
          <w:sz w:val="22"/>
          <w:szCs w:val="22"/>
        </w:rPr>
        <w:t>odbioru robót, uzyskanie pozwoleń konserwatorskich oraz prawomocnych decyzji pozwolenia na budowę).</w:t>
      </w:r>
    </w:p>
    <w:p w:rsidR="00624E95" w:rsidRPr="00793F4C" w:rsidRDefault="00F2061D" w:rsidP="00BA0575">
      <w:pPr>
        <w:pStyle w:val="Akapitzlist"/>
        <w:widowControl/>
        <w:numPr>
          <w:ilvl w:val="0"/>
          <w:numId w:val="31"/>
        </w:numPr>
        <w:suppressLineNumbers/>
        <w:ind w:left="709" w:hanging="283"/>
        <w:contextualSpacing/>
        <w:jc w:val="both"/>
        <w:textAlignment w:val="auto"/>
        <w:rPr>
          <w:rFonts w:ascii="Arial" w:eastAsia="Times New Roman" w:hAnsi="Arial" w:cs="Arial"/>
          <w:bCs/>
          <w:sz w:val="22"/>
          <w:szCs w:val="22"/>
        </w:rPr>
      </w:pPr>
      <w:r w:rsidRPr="00793F4C">
        <w:rPr>
          <w:rFonts w:ascii="Arial" w:hAnsi="Arial" w:cs="Arial"/>
          <w:b/>
          <w:bCs/>
          <w:sz w:val="22"/>
          <w:szCs w:val="22"/>
        </w:rPr>
        <w:t>Część nr 1</w:t>
      </w:r>
      <w:r w:rsidR="00624E95" w:rsidRPr="00793F4C">
        <w:rPr>
          <w:rFonts w:ascii="Arial" w:hAnsi="Arial" w:cs="Arial"/>
          <w:b/>
          <w:bCs/>
          <w:sz w:val="22"/>
          <w:szCs w:val="22"/>
        </w:rPr>
        <w:t>:</w:t>
      </w:r>
      <w:r w:rsidR="00793F4C" w:rsidRPr="00793F4C">
        <w:rPr>
          <w:rFonts w:ascii="Arial" w:hAnsi="Arial" w:cs="Arial"/>
          <w:b/>
          <w:bCs/>
          <w:sz w:val="22"/>
          <w:szCs w:val="22"/>
        </w:rPr>
        <w:t xml:space="preserve"> </w:t>
      </w:r>
      <w:r w:rsidR="006D46EA" w:rsidRPr="006D46EA">
        <w:rPr>
          <w:rFonts w:ascii="Arial" w:hAnsi="Arial" w:cs="Arial"/>
          <w:b/>
          <w:bCs/>
          <w:sz w:val="22"/>
          <w:szCs w:val="22"/>
        </w:rPr>
        <w:t>wykonanie dokumentacji w tym  projektu budowlanego, kosztorysu inwestorskiego wraz z przedmiarem robót, specyfikacji technicznej wykonania i odbioru robót wraz z uzyskaniem pozwolenia konserwatorskiego oraz prawomocnej decyzji pozwolenia na budowę dotyczącej remontu konstrukcji budynku</w:t>
      </w:r>
      <w:r w:rsidR="005577D2">
        <w:rPr>
          <w:rFonts w:ascii="Arial" w:hAnsi="Arial" w:cs="Arial"/>
          <w:b/>
          <w:bCs/>
          <w:sz w:val="22"/>
          <w:szCs w:val="22"/>
        </w:rPr>
        <w:t xml:space="preserve"> oraz </w:t>
      </w:r>
      <w:r w:rsidR="005577D2" w:rsidRPr="006D46EA">
        <w:rPr>
          <w:rFonts w:ascii="Arial" w:hAnsi="Arial" w:cs="Arial"/>
          <w:b/>
          <w:bCs/>
          <w:sz w:val="22"/>
          <w:szCs w:val="22"/>
        </w:rPr>
        <w:t>wymian</w:t>
      </w:r>
      <w:r w:rsidR="005577D2">
        <w:rPr>
          <w:rFonts w:ascii="Arial" w:hAnsi="Arial" w:cs="Arial"/>
          <w:b/>
          <w:bCs/>
          <w:sz w:val="22"/>
          <w:szCs w:val="22"/>
        </w:rPr>
        <w:t>y</w:t>
      </w:r>
      <w:r w:rsidR="005577D2" w:rsidRPr="006D46EA">
        <w:rPr>
          <w:rFonts w:ascii="Arial" w:hAnsi="Arial" w:cs="Arial"/>
          <w:b/>
          <w:bCs/>
          <w:sz w:val="22"/>
          <w:szCs w:val="22"/>
        </w:rPr>
        <w:t xml:space="preserve"> pokrycia dachowego wraz z wymianą elementów więźby dachowej będącej w złym stanie technicznym</w:t>
      </w:r>
      <w:r w:rsidR="006D46EA" w:rsidRPr="006D46EA">
        <w:rPr>
          <w:rFonts w:ascii="Arial" w:hAnsi="Arial" w:cs="Arial"/>
          <w:b/>
          <w:bCs/>
          <w:sz w:val="22"/>
          <w:szCs w:val="22"/>
        </w:rPr>
        <w:t xml:space="preserve"> drewnianej cerkwi z 1874 r. pw. Narodzenia Matki Bożej (obecnie kościół rzymskokatolicki pw. Matki Boskiej Częstochowskiej) w Sieniawie koło Rymanowa, parafia p.w. Św. Marii Magdaleny w Głębok</w:t>
      </w:r>
      <w:r w:rsidR="00BA0575">
        <w:rPr>
          <w:rFonts w:ascii="Arial" w:hAnsi="Arial" w:cs="Arial"/>
          <w:b/>
          <w:bCs/>
          <w:sz w:val="22"/>
          <w:szCs w:val="22"/>
        </w:rPr>
        <w:t>im, Głębokie 39, 38-480 Rymanów:</w:t>
      </w:r>
    </w:p>
    <w:p w:rsidR="00624E95" w:rsidRDefault="002F6FA1" w:rsidP="00793F4C">
      <w:pPr>
        <w:pStyle w:val="Akapitzlist"/>
        <w:numPr>
          <w:ilvl w:val="0"/>
          <w:numId w:val="20"/>
        </w:numPr>
        <w:ind w:left="993" w:hanging="284"/>
        <w:jc w:val="both"/>
        <w:rPr>
          <w:rFonts w:ascii="Arial" w:hAnsi="Arial" w:cs="Arial"/>
          <w:bCs/>
          <w:sz w:val="22"/>
          <w:szCs w:val="22"/>
        </w:rPr>
      </w:pPr>
      <w:r w:rsidRPr="00793F4C">
        <w:rPr>
          <w:rFonts w:ascii="Arial" w:hAnsi="Arial" w:cs="Arial"/>
          <w:bCs/>
          <w:sz w:val="22"/>
          <w:szCs w:val="22"/>
        </w:rPr>
        <w:t>w</w:t>
      </w:r>
      <w:r w:rsidR="00F2061D" w:rsidRPr="00793F4C">
        <w:rPr>
          <w:rFonts w:ascii="Arial" w:hAnsi="Arial" w:cs="Arial"/>
          <w:bCs/>
          <w:sz w:val="22"/>
          <w:szCs w:val="22"/>
        </w:rPr>
        <w:t>ykonanie dokumentacji projektowej</w:t>
      </w:r>
      <w:r w:rsidRPr="00793F4C">
        <w:rPr>
          <w:rFonts w:ascii="Arial" w:hAnsi="Arial" w:cs="Arial"/>
          <w:bCs/>
          <w:sz w:val="22"/>
          <w:szCs w:val="22"/>
        </w:rPr>
        <w:t xml:space="preserve"> </w:t>
      </w:r>
      <w:r w:rsidR="00624E95" w:rsidRPr="00793F4C">
        <w:rPr>
          <w:rFonts w:ascii="Arial" w:hAnsi="Arial" w:cs="Arial"/>
          <w:bCs/>
          <w:sz w:val="22"/>
          <w:szCs w:val="22"/>
        </w:rPr>
        <w:t xml:space="preserve">dotyczącej </w:t>
      </w:r>
      <w:r w:rsidRPr="00793F4C">
        <w:rPr>
          <w:rFonts w:ascii="Arial" w:hAnsi="Arial" w:cs="Arial"/>
          <w:bCs/>
          <w:sz w:val="22"/>
          <w:szCs w:val="22"/>
        </w:rPr>
        <w:t>remontu</w:t>
      </w:r>
      <w:r w:rsidR="00F2061D" w:rsidRPr="00793F4C">
        <w:rPr>
          <w:rFonts w:ascii="Arial" w:hAnsi="Arial" w:cs="Arial"/>
          <w:bCs/>
          <w:sz w:val="22"/>
          <w:szCs w:val="22"/>
        </w:rPr>
        <w:t xml:space="preserve"> </w:t>
      </w:r>
      <w:r w:rsidRPr="00793F4C">
        <w:rPr>
          <w:rFonts w:ascii="Arial" w:hAnsi="Arial" w:cs="Arial"/>
          <w:bCs/>
          <w:sz w:val="22"/>
          <w:szCs w:val="22"/>
        </w:rPr>
        <w:t xml:space="preserve">konstrukcji budynku </w:t>
      </w:r>
      <w:r w:rsidR="00941681" w:rsidRPr="00793F4C">
        <w:rPr>
          <w:rFonts w:ascii="Arial" w:hAnsi="Arial" w:cs="Arial"/>
          <w:bCs/>
          <w:sz w:val="22"/>
          <w:szCs w:val="22"/>
        </w:rPr>
        <w:t>składającej się z:</w:t>
      </w:r>
      <w:r w:rsidR="00624E95" w:rsidRPr="00793F4C">
        <w:rPr>
          <w:rFonts w:ascii="Arial" w:hAnsi="Arial" w:cs="Arial"/>
          <w:bCs/>
          <w:sz w:val="22"/>
          <w:szCs w:val="22"/>
        </w:rPr>
        <w:t xml:space="preserve"> </w:t>
      </w:r>
      <w:r w:rsidR="00941681" w:rsidRPr="00793F4C">
        <w:rPr>
          <w:rFonts w:ascii="Arial" w:hAnsi="Arial" w:cs="Arial"/>
          <w:bCs/>
          <w:sz w:val="22"/>
          <w:szCs w:val="22"/>
        </w:rPr>
        <w:t>projektu budowlanego,</w:t>
      </w:r>
      <w:r w:rsidR="00624E95" w:rsidRPr="00793F4C">
        <w:rPr>
          <w:rFonts w:ascii="Arial" w:hAnsi="Arial" w:cs="Arial"/>
          <w:bCs/>
          <w:sz w:val="22"/>
          <w:szCs w:val="22"/>
        </w:rPr>
        <w:t xml:space="preserve"> </w:t>
      </w:r>
      <w:r w:rsidR="00941681" w:rsidRPr="00793F4C">
        <w:rPr>
          <w:rFonts w:ascii="Arial" w:hAnsi="Arial" w:cs="Arial"/>
          <w:bCs/>
          <w:sz w:val="22"/>
          <w:szCs w:val="22"/>
        </w:rPr>
        <w:t>kosztorysu inwestor</w:t>
      </w:r>
      <w:r w:rsidR="00624E95" w:rsidRPr="00793F4C">
        <w:rPr>
          <w:rFonts w:ascii="Arial" w:hAnsi="Arial" w:cs="Arial"/>
          <w:bCs/>
          <w:sz w:val="22"/>
          <w:szCs w:val="22"/>
        </w:rPr>
        <w:t>skiego wraz z</w:t>
      </w:r>
      <w:r w:rsidR="00444859" w:rsidRPr="00793F4C">
        <w:rPr>
          <w:rFonts w:ascii="Arial" w:hAnsi="Arial" w:cs="Arial"/>
          <w:bCs/>
          <w:sz w:val="22"/>
          <w:szCs w:val="22"/>
        </w:rPr>
        <w:t> </w:t>
      </w:r>
      <w:r w:rsidR="00624E95" w:rsidRPr="00793F4C">
        <w:rPr>
          <w:rFonts w:ascii="Arial" w:hAnsi="Arial" w:cs="Arial"/>
          <w:bCs/>
          <w:sz w:val="22"/>
          <w:szCs w:val="22"/>
        </w:rPr>
        <w:t xml:space="preserve">przedmiarem robót, </w:t>
      </w:r>
      <w:r w:rsidR="00BA0575">
        <w:rPr>
          <w:rFonts w:ascii="Arial" w:hAnsi="Arial" w:cs="Arial"/>
          <w:bCs/>
          <w:sz w:val="22"/>
          <w:szCs w:val="22"/>
        </w:rPr>
        <w:t xml:space="preserve">specyfikacji </w:t>
      </w:r>
      <w:r w:rsidR="00624E95" w:rsidRPr="00793F4C">
        <w:rPr>
          <w:rFonts w:ascii="Arial" w:hAnsi="Arial" w:cs="Arial"/>
          <w:bCs/>
          <w:sz w:val="22"/>
          <w:szCs w:val="22"/>
        </w:rPr>
        <w:t xml:space="preserve"> techniczn</w:t>
      </w:r>
      <w:r w:rsidR="00BA0575">
        <w:rPr>
          <w:rFonts w:ascii="Arial" w:hAnsi="Arial" w:cs="Arial"/>
          <w:bCs/>
          <w:sz w:val="22"/>
          <w:szCs w:val="22"/>
        </w:rPr>
        <w:t>ych</w:t>
      </w:r>
      <w:r w:rsidR="00941681" w:rsidRPr="00793F4C">
        <w:rPr>
          <w:rFonts w:ascii="Arial" w:hAnsi="Arial" w:cs="Arial"/>
          <w:bCs/>
          <w:sz w:val="22"/>
          <w:szCs w:val="22"/>
        </w:rPr>
        <w:t xml:space="preserve"> wykonania i odbioru robót</w:t>
      </w:r>
      <w:r w:rsidR="00444859" w:rsidRPr="00793F4C">
        <w:rPr>
          <w:rFonts w:ascii="Arial" w:hAnsi="Arial" w:cs="Arial"/>
          <w:bCs/>
          <w:sz w:val="22"/>
          <w:szCs w:val="22"/>
        </w:rPr>
        <w:t>.</w:t>
      </w:r>
    </w:p>
    <w:p w:rsidR="005577D2" w:rsidRPr="005577D2" w:rsidRDefault="005577D2" w:rsidP="005577D2">
      <w:pPr>
        <w:pStyle w:val="Akapitzlist"/>
        <w:numPr>
          <w:ilvl w:val="0"/>
          <w:numId w:val="20"/>
        </w:numPr>
        <w:ind w:left="993" w:hanging="284"/>
        <w:jc w:val="both"/>
        <w:rPr>
          <w:rFonts w:ascii="Arial" w:hAnsi="Arial" w:cs="Arial"/>
          <w:bCs/>
          <w:sz w:val="22"/>
          <w:szCs w:val="22"/>
        </w:rPr>
      </w:pPr>
      <w:r w:rsidRPr="00793F4C">
        <w:rPr>
          <w:rFonts w:ascii="Arial" w:hAnsi="Arial" w:cs="Arial"/>
          <w:bCs/>
          <w:sz w:val="22"/>
          <w:szCs w:val="22"/>
        </w:rPr>
        <w:t xml:space="preserve">wykonanie dokumentacji projektowej związanej z wymianą pokrycia dachowego wraz z wymianą elementów więźby dachowej będącej w złym stanie technicznym składającej się z: projektu budowlanego, kosztorysu inwestorskiego wraz z przedmiarem robót, </w:t>
      </w:r>
      <w:r w:rsidR="00BA0575">
        <w:rPr>
          <w:rFonts w:ascii="Arial" w:hAnsi="Arial" w:cs="Arial"/>
          <w:bCs/>
          <w:sz w:val="22"/>
          <w:szCs w:val="22"/>
        </w:rPr>
        <w:t>specyfikacji technicznych</w:t>
      </w:r>
      <w:r w:rsidRPr="00793F4C">
        <w:rPr>
          <w:rFonts w:ascii="Arial" w:hAnsi="Arial" w:cs="Arial"/>
          <w:bCs/>
          <w:sz w:val="22"/>
          <w:szCs w:val="22"/>
        </w:rPr>
        <w:t xml:space="preserve"> wykonania i odbioru robót,</w:t>
      </w:r>
    </w:p>
    <w:p w:rsidR="00941681" w:rsidRPr="00793F4C" w:rsidRDefault="00624E95" w:rsidP="00793F4C">
      <w:pPr>
        <w:pStyle w:val="Akapitzlist"/>
        <w:numPr>
          <w:ilvl w:val="0"/>
          <w:numId w:val="20"/>
        </w:numPr>
        <w:ind w:left="993" w:hanging="284"/>
        <w:jc w:val="both"/>
        <w:rPr>
          <w:rFonts w:ascii="Arial" w:hAnsi="Arial" w:cs="Arial"/>
          <w:bCs/>
          <w:sz w:val="22"/>
          <w:szCs w:val="22"/>
        </w:rPr>
      </w:pPr>
      <w:r w:rsidRPr="00793F4C">
        <w:rPr>
          <w:rFonts w:ascii="Arial" w:hAnsi="Arial" w:cs="Arial"/>
          <w:bCs/>
          <w:sz w:val="22"/>
          <w:szCs w:val="22"/>
        </w:rPr>
        <w:t>uzyskanie niezbędnych pozwoleń do prowadzenia prac remontow</w:t>
      </w:r>
      <w:r w:rsidR="00793F4C">
        <w:rPr>
          <w:rFonts w:ascii="Arial" w:hAnsi="Arial" w:cs="Arial"/>
          <w:bCs/>
          <w:sz w:val="22"/>
          <w:szCs w:val="22"/>
        </w:rPr>
        <w:t xml:space="preserve">o - </w:t>
      </w:r>
      <w:r w:rsidR="00793F4C" w:rsidRPr="00793F4C">
        <w:rPr>
          <w:rFonts w:ascii="Arial" w:hAnsi="Arial" w:cs="Arial"/>
          <w:bCs/>
          <w:sz w:val="22"/>
          <w:szCs w:val="22"/>
        </w:rPr>
        <w:t>budowlan</w:t>
      </w:r>
      <w:r w:rsidR="00793F4C">
        <w:rPr>
          <w:rFonts w:ascii="Arial" w:hAnsi="Arial" w:cs="Arial"/>
          <w:bCs/>
          <w:sz w:val="22"/>
          <w:szCs w:val="22"/>
        </w:rPr>
        <w:t>ych</w:t>
      </w:r>
      <w:r w:rsidR="00793F4C" w:rsidRPr="00793F4C">
        <w:rPr>
          <w:rFonts w:ascii="Arial" w:hAnsi="Arial" w:cs="Arial"/>
          <w:bCs/>
          <w:sz w:val="22"/>
          <w:szCs w:val="22"/>
        </w:rPr>
        <w:t xml:space="preserve"> </w:t>
      </w:r>
      <w:r w:rsidRPr="00793F4C">
        <w:rPr>
          <w:rFonts w:ascii="Arial" w:hAnsi="Arial" w:cs="Arial"/>
          <w:bCs/>
          <w:sz w:val="22"/>
          <w:szCs w:val="22"/>
        </w:rPr>
        <w:t>w</w:t>
      </w:r>
      <w:r w:rsidR="00444859" w:rsidRPr="00793F4C">
        <w:rPr>
          <w:rFonts w:ascii="Arial" w:hAnsi="Arial" w:cs="Arial"/>
          <w:bCs/>
          <w:sz w:val="22"/>
          <w:szCs w:val="22"/>
        </w:rPr>
        <w:t> </w:t>
      </w:r>
      <w:r w:rsidRPr="00793F4C">
        <w:rPr>
          <w:rFonts w:ascii="Arial" w:hAnsi="Arial" w:cs="Arial"/>
          <w:bCs/>
          <w:sz w:val="22"/>
          <w:szCs w:val="22"/>
        </w:rPr>
        <w:t xml:space="preserve">tym w szczególności </w:t>
      </w:r>
      <w:r w:rsidR="00941681" w:rsidRPr="00793F4C">
        <w:rPr>
          <w:rFonts w:ascii="Arial" w:hAnsi="Arial" w:cs="Arial"/>
          <w:bCs/>
          <w:sz w:val="22"/>
          <w:szCs w:val="22"/>
        </w:rPr>
        <w:t xml:space="preserve">pozwolenia konserwatorskiego na wykonywanie </w:t>
      </w:r>
      <w:r w:rsidRPr="00793F4C">
        <w:rPr>
          <w:rFonts w:ascii="Arial" w:hAnsi="Arial" w:cs="Arial"/>
          <w:bCs/>
          <w:sz w:val="22"/>
          <w:szCs w:val="22"/>
        </w:rPr>
        <w:t xml:space="preserve">prac budowlanych przy zabytkach oraz </w:t>
      </w:r>
      <w:r w:rsidR="00941681" w:rsidRPr="00793F4C">
        <w:rPr>
          <w:rFonts w:ascii="Arial" w:hAnsi="Arial" w:cs="Arial"/>
          <w:bCs/>
          <w:sz w:val="22"/>
          <w:szCs w:val="22"/>
        </w:rPr>
        <w:t>prawomocnej de</w:t>
      </w:r>
      <w:r w:rsidR="000F5A54" w:rsidRPr="00793F4C">
        <w:rPr>
          <w:rFonts w:ascii="Arial" w:hAnsi="Arial" w:cs="Arial"/>
          <w:bCs/>
          <w:sz w:val="22"/>
          <w:szCs w:val="22"/>
        </w:rPr>
        <w:t>cyzji pozwolenia na budowę;</w:t>
      </w:r>
      <w:r w:rsidR="00941681" w:rsidRPr="00793F4C">
        <w:rPr>
          <w:rFonts w:ascii="Arial" w:hAnsi="Arial" w:cs="Arial"/>
          <w:bCs/>
          <w:sz w:val="22"/>
          <w:szCs w:val="22"/>
        </w:rPr>
        <w:t xml:space="preserve"> </w:t>
      </w:r>
    </w:p>
    <w:p w:rsidR="00793F4C" w:rsidRPr="00793F4C" w:rsidRDefault="000F5A54" w:rsidP="00793F4C">
      <w:pPr>
        <w:pStyle w:val="Akapitzlist"/>
        <w:numPr>
          <w:ilvl w:val="0"/>
          <w:numId w:val="20"/>
        </w:numPr>
        <w:ind w:left="993" w:hanging="284"/>
        <w:jc w:val="both"/>
        <w:rPr>
          <w:rFonts w:ascii="Arial" w:hAnsi="Arial" w:cs="Arial"/>
          <w:bCs/>
          <w:sz w:val="22"/>
          <w:szCs w:val="22"/>
        </w:rPr>
      </w:pPr>
      <w:r w:rsidRPr="00793F4C">
        <w:rPr>
          <w:rFonts w:ascii="Arial" w:hAnsi="Arial" w:cs="Arial"/>
          <w:bCs/>
          <w:sz w:val="22"/>
          <w:szCs w:val="22"/>
        </w:rPr>
        <w:t>prowadzenie nadzoru autorskiego w okresie prowadzenia prac remontowo</w:t>
      </w:r>
      <w:r w:rsidR="00793F4C">
        <w:rPr>
          <w:rFonts w:ascii="Arial" w:hAnsi="Arial" w:cs="Arial"/>
          <w:bCs/>
          <w:sz w:val="22"/>
          <w:szCs w:val="22"/>
        </w:rPr>
        <w:br/>
        <w:t>-</w:t>
      </w:r>
      <w:r w:rsidRPr="00793F4C">
        <w:rPr>
          <w:rFonts w:ascii="Arial" w:hAnsi="Arial" w:cs="Arial"/>
          <w:bCs/>
          <w:sz w:val="22"/>
          <w:szCs w:val="22"/>
        </w:rPr>
        <w:t xml:space="preserve"> budowlanych</w:t>
      </w:r>
      <w:r w:rsidR="00673A88" w:rsidRPr="00793F4C">
        <w:rPr>
          <w:rFonts w:ascii="Arial" w:hAnsi="Arial" w:cs="Arial"/>
          <w:bCs/>
          <w:sz w:val="22"/>
          <w:szCs w:val="22"/>
        </w:rPr>
        <w:t>,</w:t>
      </w:r>
    </w:p>
    <w:p w:rsidR="00673A88" w:rsidRDefault="00673A88" w:rsidP="00793F4C">
      <w:pPr>
        <w:pStyle w:val="Akapitzlist"/>
        <w:numPr>
          <w:ilvl w:val="0"/>
          <w:numId w:val="20"/>
        </w:numPr>
        <w:ind w:left="993" w:hanging="284"/>
        <w:jc w:val="both"/>
        <w:rPr>
          <w:rFonts w:ascii="Arial" w:hAnsi="Arial" w:cs="Arial"/>
          <w:bCs/>
          <w:sz w:val="22"/>
          <w:szCs w:val="22"/>
        </w:rPr>
      </w:pPr>
      <w:r w:rsidRPr="00793F4C">
        <w:rPr>
          <w:rFonts w:ascii="Arial" w:hAnsi="Arial" w:cs="Arial"/>
          <w:bCs/>
          <w:sz w:val="22"/>
          <w:szCs w:val="22"/>
        </w:rPr>
        <w:t>obiekt nie posiada projektu budowlanego w celu wykonania zamówienia konieczne jest wykonanie inwentaryzacji do celów projektowych.</w:t>
      </w:r>
    </w:p>
    <w:p w:rsidR="005577D2" w:rsidRDefault="005577D2" w:rsidP="005577D2">
      <w:pPr>
        <w:pStyle w:val="Akapitzlist"/>
        <w:ind w:left="993"/>
        <w:jc w:val="both"/>
        <w:rPr>
          <w:rFonts w:ascii="Arial" w:hAnsi="Arial" w:cs="Arial"/>
          <w:bCs/>
          <w:sz w:val="22"/>
          <w:szCs w:val="22"/>
        </w:rPr>
      </w:pPr>
    </w:p>
    <w:p w:rsidR="000F5A54" w:rsidRPr="006D46EA" w:rsidRDefault="005577D2" w:rsidP="006D46EA">
      <w:pPr>
        <w:pStyle w:val="Akapitzlist"/>
        <w:widowControl/>
        <w:numPr>
          <w:ilvl w:val="0"/>
          <w:numId w:val="31"/>
        </w:numPr>
        <w:suppressLineNumbers/>
        <w:tabs>
          <w:tab w:val="left" w:pos="709"/>
        </w:tabs>
        <w:ind w:left="851" w:hanging="284"/>
        <w:contextualSpacing/>
        <w:jc w:val="both"/>
        <w:textAlignment w:val="auto"/>
        <w:rPr>
          <w:rFonts w:ascii="Arial" w:eastAsia="Times New Roman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nr 2</w:t>
      </w:r>
      <w:r w:rsidR="000F5A54" w:rsidRPr="006D46EA">
        <w:rPr>
          <w:rFonts w:ascii="Arial" w:hAnsi="Arial" w:cs="Arial"/>
          <w:b/>
          <w:bCs/>
          <w:sz w:val="22"/>
          <w:szCs w:val="22"/>
        </w:rPr>
        <w:t>:</w:t>
      </w:r>
      <w:r w:rsidR="00793F4C" w:rsidRPr="006D46EA">
        <w:rPr>
          <w:rFonts w:ascii="Arial" w:hAnsi="Arial" w:cs="Arial"/>
          <w:b/>
          <w:bCs/>
          <w:sz w:val="22"/>
          <w:szCs w:val="22"/>
        </w:rPr>
        <w:t xml:space="preserve"> </w:t>
      </w:r>
      <w:r w:rsidR="006D46EA" w:rsidRPr="006D46EA">
        <w:rPr>
          <w:rFonts w:ascii="Arial" w:hAnsi="Arial" w:cs="Arial"/>
          <w:b/>
          <w:bCs/>
          <w:sz w:val="22"/>
          <w:szCs w:val="22"/>
        </w:rPr>
        <w:t>wykonanie dokumentacji w tym  projektu budowlanego, kosztorysu inwestorskiego wraz z przedmiarem robót, specyfikacji technicznej wykonania i odbioru robót, wraz z uzyskaniem pozwolenia konserwatorskiego oraz prawomocnej decyzji pozwolenia na budowę związanej z wymianą pokrycia dachowego wraz z wymianą elementów więźby dachowej będącej w złym stanie technicznym w kościele pw. św. Mikołaja i Najświętszej Maryi Panny z Góry Karmel w Równem, ul. Długa 4, 38-451 Rów</w:t>
      </w:r>
      <w:r w:rsidR="00BA0575">
        <w:rPr>
          <w:rFonts w:ascii="Arial" w:hAnsi="Arial" w:cs="Arial"/>
          <w:b/>
          <w:bCs/>
          <w:sz w:val="22"/>
          <w:szCs w:val="22"/>
        </w:rPr>
        <w:t>ne (kościół murowany z 1905 r.):</w:t>
      </w:r>
    </w:p>
    <w:p w:rsidR="000F5A54" w:rsidRPr="00793F4C" w:rsidRDefault="002F6FA1" w:rsidP="00793F4C">
      <w:pPr>
        <w:pStyle w:val="Akapitzlist"/>
        <w:numPr>
          <w:ilvl w:val="0"/>
          <w:numId w:val="21"/>
        </w:numPr>
        <w:ind w:left="993" w:hanging="284"/>
        <w:jc w:val="both"/>
        <w:rPr>
          <w:rFonts w:ascii="Arial" w:hAnsi="Arial" w:cs="Arial"/>
          <w:bCs/>
          <w:sz w:val="22"/>
          <w:szCs w:val="22"/>
        </w:rPr>
      </w:pPr>
      <w:r w:rsidRPr="00793F4C">
        <w:rPr>
          <w:rFonts w:ascii="Arial" w:hAnsi="Arial" w:cs="Arial"/>
          <w:bCs/>
          <w:sz w:val="22"/>
          <w:szCs w:val="22"/>
        </w:rPr>
        <w:t xml:space="preserve">wykonanie dokumentacji projektowej związanej z </w:t>
      </w:r>
      <w:r w:rsidRPr="00793F4C">
        <w:rPr>
          <w:rFonts w:ascii="Arial" w:hAnsi="Arial" w:cs="Arial"/>
          <w:sz w:val="22"/>
          <w:szCs w:val="22"/>
        </w:rPr>
        <w:t>wymianą pokrycia dachowego wraz z wymianą elementów więźby dachowej będą</w:t>
      </w:r>
      <w:r w:rsidR="000F5A54" w:rsidRPr="00793F4C">
        <w:rPr>
          <w:rFonts w:ascii="Arial" w:hAnsi="Arial" w:cs="Arial"/>
          <w:sz w:val="22"/>
          <w:szCs w:val="22"/>
        </w:rPr>
        <w:t xml:space="preserve">cej w złym stanie technicznym </w:t>
      </w:r>
      <w:r w:rsidR="00941681" w:rsidRPr="00793F4C">
        <w:rPr>
          <w:rFonts w:ascii="Arial" w:hAnsi="Arial" w:cs="Arial"/>
          <w:bCs/>
          <w:sz w:val="22"/>
          <w:szCs w:val="22"/>
        </w:rPr>
        <w:t>składającej się z:</w:t>
      </w:r>
      <w:r w:rsidR="00444859" w:rsidRPr="00793F4C">
        <w:rPr>
          <w:rFonts w:ascii="Arial" w:hAnsi="Arial" w:cs="Arial"/>
          <w:bCs/>
          <w:sz w:val="22"/>
          <w:szCs w:val="22"/>
        </w:rPr>
        <w:t xml:space="preserve"> </w:t>
      </w:r>
      <w:r w:rsidR="000F5A54" w:rsidRPr="00793F4C">
        <w:rPr>
          <w:rFonts w:ascii="Arial" w:hAnsi="Arial" w:cs="Arial"/>
          <w:bCs/>
          <w:sz w:val="22"/>
          <w:szCs w:val="22"/>
        </w:rPr>
        <w:t>projektu budowlanego, kosztorysu inwestorskiego wraz z</w:t>
      </w:r>
      <w:r w:rsidR="00BA0575">
        <w:rPr>
          <w:rFonts w:ascii="Arial" w:hAnsi="Arial" w:cs="Arial"/>
          <w:bCs/>
          <w:sz w:val="22"/>
          <w:szCs w:val="22"/>
        </w:rPr>
        <w:t> </w:t>
      </w:r>
      <w:r w:rsidR="000F5A54" w:rsidRPr="00793F4C">
        <w:rPr>
          <w:rFonts w:ascii="Arial" w:hAnsi="Arial" w:cs="Arial"/>
          <w:bCs/>
          <w:sz w:val="22"/>
          <w:szCs w:val="22"/>
        </w:rPr>
        <w:t xml:space="preserve">przedmiarem robót, </w:t>
      </w:r>
      <w:r w:rsidR="00BA0575">
        <w:rPr>
          <w:rFonts w:ascii="Arial" w:hAnsi="Arial" w:cs="Arial"/>
          <w:bCs/>
          <w:sz w:val="22"/>
          <w:szCs w:val="22"/>
        </w:rPr>
        <w:t>specyfikacji</w:t>
      </w:r>
      <w:r w:rsidR="000F5A54" w:rsidRPr="00793F4C">
        <w:rPr>
          <w:rFonts w:ascii="Arial" w:hAnsi="Arial" w:cs="Arial"/>
          <w:bCs/>
          <w:sz w:val="22"/>
          <w:szCs w:val="22"/>
        </w:rPr>
        <w:t xml:space="preserve"> technicznych wykonania i odbioru robót</w:t>
      </w:r>
      <w:r w:rsidR="00673A88" w:rsidRPr="00793F4C">
        <w:rPr>
          <w:rFonts w:ascii="Arial" w:hAnsi="Arial" w:cs="Arial"/>
          <w:bCs/>
          <w:sz w:val="22"/>
          <w:szCs w:val="22"/>
        </w:rPr>
        <w:t>,</w:t>
      </w:r>
    </w:p>
    <w:p w:rsidR="000F5A54" w:rsidRPr="00793F4C" w:rsidRDefault="000F5A54" w:rsidP="00793F4C">
      <w:pPr>
        <w:pStyle w:val="Akapitzlist"/>
        <w:numPr>
          <w:ilvl w:val="0"/>
          <w:numId w:val="21"/>
        </w:numPr>
        <w:ind w:left="993" w:hanging="284"/>
        <w:jc w:val="both"/>
        <w:rPr>
          <w:rFonts w:ascii="Arial" w:hAnsi="Arial" w:cs="Arial"/>
          <w:bCs/>
          <w:sz w:val="22"/>
          <w:szCs w:val="22"/>
        </w:rPr>
      </w:pPr>
      <w:r w:rsidRPr="00793F4C">
        <w:rPr>
          <w:rFonts w:ascii="Arial" w:hAnsi="Arial" w:cs="Arial"/>
          <w:bCs/>
          <w:sz w:val="22"/>
          <w:szCs w:val="22"/>
        </w:rPr>
        <w:t xml:space="preserve">uzyskanie niezbędnych pozwoleń do prowadzenia prac </w:t>
      </w:r>
      <w:r w:rsidR="002C4E91" w:rsidRPr="00793F4C">
        <w:rPr>
          <w:rFonts w:ascii="Arial" w:hAnsi="Arial" w:cs="Arial"/>
          <w:bCs/>
          <w:sz w:val="22"/>
          <w:szCs w:val="22"/>
        </w:rPr>
        <w:t>remontow</w:t>
      </w:r>
      <w:r w:rsidR="002C4E91">
        <w:rPr>
          <w:rFonts w:ascii="Arial" w:hAnsi="Arial" w:cs="Arial"/>
          <w:bCs/>
          <w:sz w:val="22"/>
          <w:szCs w:val="22"/>
        </w:rPr>
        <w:t xml:space="preserve">o - </w:t>
      </w:r>
      <w:r w:rsidR="002C4E91" w:rsidRPr="00793F4C">
        <w:rPr>
          <w:rFonts w:ascii="Arial" w:hAnsi="Arial" w:cs="Arial"/>
          <w:bCs/>
          <w:sz w:val="22"/>
          <w:szCs w:val="22"/>
        </w:rPr>
        <w:t>budowlan</w:t>
      </w:r>
      <w:r w:rsidR="002C4E91">
        <w:rPr>
          <w:rFonts w:ascii="Arial" w:hAnsi="Arial" w:cs="Arial"/>
          <w:bCs/>
          <w:sz w:val="22"/>
          <w:szCs w:val="22"/>
        </w:rPr>
        <w:t>ych</w:t>
      </w:r>
      <w:r w:rsidR="002C4E91" w:rsidRPr="00793F4C">
        <w:rPr>
          <w:rFonts w:ascii="Arial" w:hAnsi="Arial" w:cs="Arial"/>
          <w:bCs/>
          <w:sz w:val="22"/>
          <w:szCs w:val="22"/>
        </w:rPr>
        <w:t xml:space="preserve"> </w:t>
      </w:r>
      <w:r w:rsidRPr="00793F4C">
        <w:rPr>
          <w:rFonts w:ascii="Arial" w:hAnsi="Arial" w:cs="Arial"/>
          <w:bCs/>
          <w:sz w:val="22"/>
          <w:szCs w:val="22"/>
        </w:rPr>
        <w:t>w</w:t>
      </w:r>
      <w:r w:rsidR="00444859" w:rsidRPr="00793F4C">
        <w:rPr>
          <w:rFonts w:ascii="Arial" w:hAnsi="Arial" w:cs="Arial"/>
          <w:bCs/>
          <w:sz w:val="22"/>
          <w:szCs w:val="22"/>
        </w:rPr>
        <w:t> </w:t>
      </w:r>
      <w:r w:rsidRPr="00793F4C">
        <w:rPr>
          <w:rFonts w:ascii="Arial" w:hAnsi="Arial" w:cs="Arial"/>
          <w:bCs/>
          <w:sz w:val="22"/>
          <w:szCs w:val="22"/>
        </w:rPr>
        <w:t>tym w szczególności pozwolenia konserwatorskiego na wykonywanie prac budowlanych przy zabytkach oraz prawomocne</w:t>
      </w:r>
      <w:r w:rsidR="00673A88" w:rsidRPr="00793F4C">
        <w:rPr>
          <w:rFonts w:ascii="Arial" w:hAnsi="Arial" w:cs="Arial"/>
          <w:bCs/>
          <w:sz w:val="22"/>
          <w:szCs w:val="22"/>
        </w:rPr>
        <w:t>j decyzji pozwolenia na budowę,</w:t>
      </w:r>
    </w:p>
    <w:p w:rsidR="000F5A54" w:rsidRPr="00793F4C" w:rsidRDefault="000F5A54" w:rsidP="00793F4C">
      <w:pPr>
        <w:pStyle w:val="Akapitzlist"/>
        <w:numPr>
          <w:ilvl w:val="0"/>
          <w:numId w:val="21"/>
        </w:numPr>
        <w:ind w:left="993" w:hanging="284"/>
        <w:jc w:val="both"/>
        <w:rPr>
          <w:rFonts w:ascii="Arial" w:hAnsi="Arial" w:cs="Arial"/>
          <w:bCs/>
          <w:sz w:val="22"/>
          <w:szCs w:val="22"/>
        </w:rPr>
      </w:pPr>
      <w:r w:rsidRPr="00793F4C">
        <w:rPr>
          <w:rFonts w:ascii="Arial" w:hAnsi="Arial" w:cs="Arial"/>
          <w:bCs/>
          <w:sz w:val="22"/>
          <w:szCs w:val="22"/>
        </w:rPr>
        <w:lastRenderedPageBreak/>
        <w:t>prowadzenie nadzoru autorskiego w okresie prowadz</w:t>
      </w:r>
      <w:r w:rsidR="00673A88" w:rsidRPr="00793F4C">
        <w:rPr>
          <w:rFonts w:ascii="Arial" w:hAnsi="Arial" w:cs="Arial"/>
          <w:bCs/>
          <w:sz w:val="22"/>
          <w:szCs w:val="22"/>
        </w:rPr>
        <w:t>enia prac remontowo</w:t>
      </w:r>
      <w:r w:rsidR="002C4E91">
        <w:rPr>
          <w:rFonts w:ascii="Arial" w:hAnsi="Arial" w:cs="Arial"/>
          <w:bCs/>
          <w:sz w:val="22"/>
          <w:szCs w:val="22"/>
        </w:rPr>
        <w:br/>
        <w:t xml:space="preserve">- </w:t>
      </w:r>
      <w:r w:rsidR="00673A88" w:rsidRPr="00793F4C">
        <w:rPr>
          <w:rFonts w:ascii="Arial" w:hAnsi="Arial" w:cs="Arial"/>
          <w:bCs/>
          <w:sz w:val="22"/>
          <w:szCs w:val="22"/>
        </w:rPr>
        <w:t>budowlanych,</w:t>
      </w:r>
    </w:p>
    <w:p w:rsidR="00B01082" w:rsidRPr="00793F4C" w:rsidRDefault="00673A88" w:rsidP="00793F4C">
      <w:pPr>
        <w:pStyle w:val="Akapitzlist"/>
        <w:numPr>
          <w:ilvl w:val="0"/>
          <w:numId w:val="21"/>
        </w:numPr>
        <w:tabs>
          <w:tab w:val="left" w:pos="993"/>
        </w:tabs>
        <w:ind w:left="993" w:hanging="284"/>
        <w:jc w:val="both"/>
        <w:rPr>
          <w:rFonts w:ascii="Arial" w:hAnsi="Arial" w:cs="Arial"/>
          <w:bCs/>
          <w:sz w:val="22"/>
          <w:szCs w:val="22"/>
        </w:rPr>
      </w:pPr>
      <w:r w:rsidRPr="00793F4C">
        <w:rPr>
          <w:rFonts w:ascii="Arial" w:hAnsi="Arial" w:cs="Arial"/>
          <w:bCs/>
          <w:sz w:val="22"/>
          <w:szCs w:val="22"/>
        </w:rPr>
        <w:t>obiekt nie posiada projektu budowlanego w celu wykonania zamówienia konieczne jest wykonanie inwentaryzacji</w:t>
      </w:r>
      <w:r w:rsidR="00470603" w:rsidRPr="00793F4C">
        <w:rPr>
          <w:rFonts w:ascii="Arial" w:hAnsi="Arial" w:cs="Arial"/>
          <w:bCs/>
          <w:sz w:val="22"/>
          <w:szCs w:val="22"/>
        </w:rPr>
        <w:t xml:space="preserve"> do celów projektowych</w:t>
      </w:r>
      <w:r w:rsidRPr="00793F4C">
        <w:rPr>
          <w:rFonts w:ascii="Arial" w:hAnsi="Arial" w:cs="Arial"/>
          <w:bCs/>
          <w:sz w:val="22"/>
          <w:szCs w:val="22"/>
        </w:rPr>
        <w:t>.</w:t>
      </w:r>
    </w:p>
    <w:p w:rsidR="00470603" w:rsidRPr="00793F4C" w:rsidRDefault="00470603" w:rsidP="00793F4C">
      <w:pPr>
        <w:pStyle w:val="Akapitzlist"/>
        <w:tabs>
          <w:tab w:val="left" w:pos="993"/>
        </w:tabs>
        <w:ind w:left="993"/>
        <w:jc w:val="both"/>
        <w:rPr>
          <w:rFonts w:ascii="Arial" w:hAnsi="Arial" w:cs="Arial"/>
          <w:bCs/>
          <w:sz w:val="22"/>
          <w:szCs w:val="22"/>
        </w:rPr>
      </w:pPr>
    </w:p>
    <w:p w:rsidR="000F5A54" w:rsidRPr="00793F4C" w:rsidRDefault="000F5A54" w:rsidP="00793F4C">
      <w:pPr>
        <w:pStyle w:val="Akapitzlist"/>
        <w:numPr>
          <w:ilvl w:val="0"/>
          <w:numId w:val="25"/>
        </w:numPr>
        <w:tabs>
          <w:tab w:val="left" w:pos="284"/>
        </w:tabs>
        <w:rPr>
          <w:rFonts w:ascii="Arial" w:hAnsi="Arial" w:cs="Arial"/>
          <w:b/>
          <w:bCs/>
          <w:sz w:val="22"/>
          <w:szCs w:val="22"/>
        </w:rPr>
      </w:pPr>
      <w:r w:rsidRPr="00793F4C">
        <w:rPr>
          <w:rFonts w:ascii="Arial" w:hAnsi="Arial" w:cs="Arial"/>
          <w:b/>
          <w:bCs/>
          <w:sz w:val="22"/>
          <w:szCs w:val="22"/>
        </w:rPr>
        <w:t>Termin realizacji zamówienia</w:t>
      </w:r>
    </w:p>
    <w:p w:rsidR="00A47816" w:rsidRPr="00793F4C" w:rsidRDefault="00A47816" w:rsidP="00793F4C">
      <w:pPr>
        <w:pStyle w:val="Akapitzlist"/>
        <w:numPr>
          <w:ilvl w:val="3"/>
          <w:numId w:val="25"/>
        </w:numPr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793F4C">
        <w:rPr>
          <w:rFonts w:ascii="Arial" w:hAnsi="Arial" w:cs="Arial"/>
          <w:bCs/>
          <w:sz w:val="22"/>
          <w:szCs w:val="22"/>
        </w:rPr>
        <w:t xml:space="preserve">Wykonanie </w:t>
      </w:r>
      <w:r w:rsidR="002C4E91">
        <w:rPr>
          <w:rFonts w:ascii="Arial" w:hAnsi="Arial" w:cs="Arial"/>
          <w:bCs/>
          <w:sz w:val="22"/>
          <w:szCs w:val="22"/>
        </w:rPr>
        <w:t xml:space="preserve">całości przedmiotu zamówienia, o którym mowa w ust. 1 </w:t>
      </w:r>
      <w:r w:rsidRPr="00793F4C">
        <w:rPr>
          <w:rFonts w:ascii="Arial" w:hAnsi="Arial" w:cs="Arial"/>
          <w:bCs/>
          <w:sz w:val="22"/>
          <w:szCs w:val="22"/>
        </w:rPr>
        <w:t xml:space="preserve">należy wykonać do </w:t>
      </w:r>
      <w:r w:rsidR="002C4E91">
        <w:rPr>
          <w:rFonts w:ascii="Arial" w:hAnsi="Arial" w:cs="Arial"/>
          <w:bCs/>
          <w:sz w:val="22"/>
          <w:szCs w:val="22"/>
        </w:rPr>
        <w:t xml:space="preserve">dnia </w:t>
      </w:r>
      <w:r w:rsidRPr="00793F4C">
        <w:rPr>
          <w:rFonts w:ascii="Arial" w:hAnsi="Arial" w:cs="Arial"/>
          <w:bCs/>
          <w:sz w:val="22"/>
          <w:szCs w:val="22"/>
        </w:rPr>
        <w:t>15 listopada 2018 r.</w:t>
      </w:r>
      <w:r w:rsidR="002C4E91">
        <w:rPr>
          <w:rFonts w:ascii="Arial" w:hAnsi="Arial" w:cs="Arial"/>
          <w:bCs/>
          <w:sz w:val="22"/>
          <w:szCs w:val="22"/>
        </w:rPr>
        <w:t xml:space="preserve"> – chyba, że Wykonawca skróci ten termin w złożonej przez siebie ofercie.</w:t>
      </w:r>
      <w:r w:rsidRPr="00793F4C">
        <w:rPr>
          <w:rFonts w:ascii="Arial" w:hAnsi="Arial" w:cs="Arial"/>
          <w:bCs/>
          <w:sz w:val="22"/>
          <w:szCs w:val="22"/>
        </w:rPr>
        <w:t xml:space="preserve"> </w:t>
      </w:r>
    </w:p>
    <w:p w:rsidR="00A47816" w:rsidRPr="00793F4C" w:rsidRDefault="00A47816" w:rsidP="00793F4C">
      <w:pPr>
        <w:pStyle w:val="Akapitzlist"/>
        <w:numPr>
          <w:ilvl w:val="3"/>
          <w:numId w:val="25"/>
        </w:numPr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793F4C">
        <w:rPr>
          <w:rFonts w:ascii="Arial" w:hAnsi="Arial" w:cs="Arial"/>
          <w:bCs/>
          <w:sz w:val="22"/>
          <w:szCs w:val="22"/>
        </w:rPr>
        <w:t xml:space="preserve">Nadzór autorki należy prowadzić w okresie trwania prac remontowo </w:t>
      </w:r>
      <w:r w:rsidR="003707C8" w:rsidRPr="00793F4C">
        <w:rPr>
          <w:rFonts w:ascii="Arial" w:hAnsi="Arial" w:cs="Arial"/>
          <w:bCs/>
          <w:sz w:val="22"/>
          <w:szCs w:val="22"/>
        </w:rPr>
        <w:t xml:space="preserve">- </w:t>
      </w:r>
      <w:r w:rsidRPr="00793F4C">
        <w:rPr>
          <w:rFonts w:ascii="Arial" w:hAnsi="Arial" w:cs="Arial"/>
          <w:bCs/>
          <w:sz w:val="22"/>
          <w:szCs w:val="22"/>
        </w:rPr>
        <w:t xml:space="preserve">budowlanych przewidzianych w okresie od </w:t>
      </w:r>
      <w:r w:rsidR="003707C8" w:rsidRPr="00793F4C">
        <w:rPr>
          <w:rFonts w:ascii="Arial" w:hAnsi="Arial" w:cs="Arial"/>
          <w:bCs/>
          <w:sz w:val="22"/>
          <w:szCs w:val="22"/>
        </w:rPr>
        <w:t xml:space="preserve"> </w:t>
      </w:r>
      <w:r w:rsidR="00673A88" w:rsidRPr="00793F4C">
        <w:rPr>
          <w:rFonts w:ascii="Arial" w:hAnsi="Arial" w:cs="Arial"/>
          <w:bCs/>
          <w:sz w:val="22"/>
          <w:szCs w:val="22"/>
        </w:rPr>
        <w:t xml:space="preserve">zakończenia realizacji ww. zamówienia </w:t>
      </w:r>
      <w:r w:rsidRPr="00793F4C">
        <w:rPr>
          <w:rFonts w:ascii="Arial" w:hAnsi="Arial" w:cs="Arial"/>
          <w:bCs/>
          <w:sz w:val="22"/>
          <w:szCs w:val="22"/>
        </w:rPr>
        <w:t xml:space="preserve">do </w:t>
      </w:r>
      <w:r w:rsidR="00444859" w:rsidRPr="00793F4C">
        <w:rPr>
          <w:rFonts w:ascii="Arial" w:hAnsi="Arial" w:cs="Arial"/>
          <w:bCs/>
          <w:sz w:val="22"/>
          <w:szCs w:val="22"/>
        </w:rPr>
        <w:t>marca 2020 r.</w:t>
      </w:r>
    </w:p>
    <w:p w:rsidR="00A47816" w:rsidRPr="00793F4C" w:rsidRDefault="00A47816" w:rsidP="00793F4C">
      <w:pPr>
        <w:pStyle w:val="Akapitzlist"/>
        <w:jc w:val="both"/>
        <w:rPr>
          <w:rFonts w:ascii="Arial" w:hAnsi="Arial" w:cs="Arial"/>
          <w:bCs/>
          <w:sz w:val="22"/>
          <w:szCs w:val="22"/>
        </w:rPr>
      </w:pPr>
    </w:p>
    <w:p w:rsidR="00A47816" w:rsidRPr="00793F4C" w:rsidRDefault="00A47816" w:rsidP="00793F4C">
      <w:pPr>
        <w:pStyle w:val="Akapitzlist"/>
        <w:numPr>
          <w:ilvl w:val="0"/>
          <w:numId w:val="25"/>
        </w:numPr>
        <w:tabs>
          <w:tab w:val="left" w:pos="284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793F4C">
        <w:rPr>
          <w:rFonts w:ascii="Arial" w:hAnsi="Arial" w:cs="Arial"/>
          <w:b/>
          <w:bCs/>
          <w:sz w:val="22"/>
          <w:szCs w:val="22"/>
        </w:rPr>
        <w:t xml:space="preserve">Wymogi przyrodnicze </w:t>
      </w:r>
    </w:p>
    <w:p w:rsidR="00B01082" w:rsidRPr="00793F4C" w:rsidRDefault="00A47816" w:rsidP="00793F4C">
      <w:pPr>
        <w:pStyle w:val="Akapitzlist"/>
        <w:numPr>
          <w:ilvl w:val="2"/>
          <w:numId w:val="23"/>
        </w:numPr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793F4C">
        <w:rPr>
          <w:rFonts w:ascii="Arial" w:hAnsi="Arial" w:cs="Arial"/>
          <w:bCs/>
          <w:sz w:val="22"/>
          <w:szCs w:val="22"/>
        </w:rPr>
        <w:t xml:space="preserve">W </w:t>
      </w:r>
      <w:r w:rsidR="00B01082" w:rsidRPr="00793F4C">
        <w:rPr>
          <w:rFonts w:ascii="Arial" w:hAnsi="Arial" w:cs="Arial"/>
          <w:bCs/>
          <w:sz w:val="22"/>
          <w:szCs w:val="22"/>
        </w:rPr>
        <w:t xml:space="preserve">opracowywanej dokumentacji projektowej </w:t>
      </w:r>
      <w:r w:rsidRPr="00793F4C">
        <w:rPr>
          <w:rFonts w:ascii="Arial" w:hAnsi="Arial" w:cs="Arial"/>
          <w:bCs/>
          <w:sz w:val="22"/>
          <w:szCs w:val="22"/>
        </w:rPr>
        <w:t xml:space="preserve">uwzględnić należy wskazania nadzoru przyrodniczego </w:t>
      </w:r>
      <w:r w:rsidR="00B01082" w:rsidRPr="00793F4C">
        <w:rPr>
          <w:rFonts w:ascii="Arial" w:hAnsi="Arial" w:cs="Arial"/>
          <w:bCs/>
          <w:sz w:val="22"/>
          <w:szCs w:val="22"/>
        </w:rPr>
        <w:t>działającego z ramienia Zamawiającego w zakresie prawidłowego wykonania danego zadania pod kątem zgodności przebiegu prac z głównym celem projektu jakim jest ochrona nietoperzy dotyczących w szczególności:</w:t>
      </w:r>
    </w:p>
    <w:p w:rsidR="00B01082" w:rsidRPr="00793F4C" w:rsidRDefault="00A47816" w:rsidP="00793F4C">
      <w:pPr>
        <w:pStyle w:val="Akapitzlist"/>
        <w:numPr>
          <w:ilvl w:val="0"/>
          <w:numId w:val="26"/>
        </w:numPr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 w:rsidRPr="00793F4C">
        <w:rPr>
          <w:rFonts w:ascii="Arial" w:hAnsi="Arial" w:cs="Arial"/>
          <w:bCs/>
          <w:sz w:val="22"/>
          <w:szCs w:val="22"/>
        </w:rPr>
        <w:t xml:space="preserve"> </w:t>
      </w:r>
      <w:r w:rsidR="00941681" w:rsidRPr="00793F4C">
        <w:rPr>
          <w:rFonts w:ascii="Arial" w:hAnsi="Arial" w:cs="Arial"/>
          <w:bCs/>
          <w:sz w:val="22"/>
          <w:szCs w:val="22"/>
        </w:rPr>
        <w:t xml:space="preserve">terminów </w:t>
      </w:r>
      <w:r w:rsidR="00B01082" w:rsidRPr="00793F4C">
        <w:rPr>
          <w:rFonts w:ascii="Arial" w:hAnsi="Arial" w:cs="Arial"/>
          <w:bCs/>
          <w:sz w:val="22"/>
          <w:szCs w:val="22"/>
        </w:rPr>
        <w:t xml:space="preserve">prowadzenia </w:t>
      </w:r>
      <w:r w:rsidR="00941681" w:rsidRPr="00793F4C">
        <w:rPr>
          <w:rFonts w:ascii="Arial" w:hAnsi="Arial" w:cs="Arial"/>
          <w:bCs/>
          <w:sz w:val="22"/>
          <w:szCs w:val="22"/>
        </w:rPr>
        <w:t xml:space="preserve">robót, </w:t>
      </w:r>
      <w:bookmarkStart w:id="0" w:name="_GoBack"/>
      <w:bookmarkEnd w:id="0"/>
    </w:p>
    <w:p w:rsidR="00B01082" w:rsidRPr="00793F4C" w:rsidRDefault="00B01082" w:rsidP="00793F4C">
      <w:pPr>
        <w:pStyle w:val="Akapitzlist"/>
        <w:numPr>
          <w:ilvl w:val="0"/>
          <w:numId w:val="26"/>
        </w:numPr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 w:rsidRPr="00793F4C">
        <w:rPr>
          <w:rFonts w:ascii="Arial" w:hAnsi="Arial" w:cs="Arial"/>
          <w:bCs/>
          <w:sz w:val="22"/>
          <w:szCs w:val="22"/>
        </w:rPr>
        <w:t>doboru</w:t>
      </w:r>
      <w:r w:rsidR="00941681" w:rsidRPr="00793F4C">
        <w:rPr>
          <w:rFonts w:ascii="Arial" w:hAnsi="Arial" w:cs="Arial"/>
          <w:bCs/>
          <w:sz w:val="22"/>
          <w:szCs w:val="22"/>
        </w:rPr>
        <w:t xml:space="preserve"> odpowiednich środków ochrony drewna,</w:t>
      </w:r>
    </w:p>
    <w:p w:rsidR="00B01082" w:rsidRPr="00793F4C" w:rsidRDefault="00941681" w:rsidP="00793F4C">
      <w:pPr>
        <w:pStyle w:val="Akapitzlist"/>
        <w:numPr>
          <w:ilvl w:val="0"/>
          <w:numId w:val="26"/>
        </w:numPr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 w:rsidRPr="00793F4C">
        <w:rPr>
          <w:rFonts w:ascii="Arial" w:hAnsi="Arial" w:cs="Arial"/>
          <w:bCs/>
          <w:sz w:val="22"/>
          <w:szCs w:val="22"/>
        </w:rPr>
        <w:t>zachowania przestrzeni i struktur istotnych dla nie</w:t>
      </w:r>
      <w:r w:rsidR="00B01082" w:rsidRPr="00793F4C">
        <w:rPr>
          <w:rFonts w:ascii="Arial" w:hAnsi="Arial" w:cs="Arial"/>
          <w:bCs/>
          <w:sz w:val="22"/>
          <w:szCs w:val="22"/>
        </w:rPr>
        <w:t xml:space="preserve">toperzy (np. wlotów), </w:t>
      </w:r>
    </w:p>
    <w:p w:rsidR="00B01082" w:rsidRPr="00793F4C" w:rsidRDefault="00941681" w:rsidP="00793F4C">
      <w:pPr>
        <w:pStyle w:val="Akapitzlist"/>
        <w:numPr>
          <w:ilvl w:val="0"/>
          <w:numId w:val="26"/>
        </w:numPr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 w:rsidRPr="00793F4C">
        <w:rPr>
          <w:rFonts w:ascii="Arial" w:hAnsi="Arial" w:cs="Arial"/>
          <w:bCs/>
          <w:sz w:val="22"/>
          <w:szCs w:val="22"/>
        </w:rPr>
        <w:t xml:space="preserve">eliminacji zagrożeń dla nietoperzy ze strony niebezpiecznych struktur czy rozwiązań technicznych. </w:t>
      </w:r>
    </w:p>
    <w:p w:rsidR="00B01082" w:rsidRPr="00793F4C" w:rsidRDefault="00B01082" w:rsidP="00793F4C">
      <w:pPr>
        <w:pStyle w:val="Akapitzlist"/>
        <w:numPr>
          <w:ilvl w:val="2"/>
          <w:numId w:val="23"/>
        </w:numPr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793F4C">
        <w:rPr>
          <w:rFonts w:ascii="Arial" w:hAnsi="Arial" w:cs="Arial"/>
          <w:bCs/>
          <w:sz w:val="22"/>
          <w:szCs w:val="22"/>
        </w:rPr>
        <w:t>Wykonawca zobowiązany jest przy opracowywaniu dokumentów do ścisłej współpracy z podmiotem pełniącym rolę nadzoru przyrodniczego</w:t>
      </w:r>
      <w:r w:rsidR="00793F4C">
        <w:rPr>
          <w:rFonts w:ascii="Arial" w:hAnsi="Arial" w:cs="Arial"/>
          <w:bCs/>
          <w:sz w:val="22"/>
          <w:szCs w:val="22"/>
        </w:rPr>
        <w:t>.</w:t>
      </w:r>
    </w:p>
    <w:p w:rsidR="00B01082" w:rsidRPr="00793F4C" w:rsidRDefault="00B01082" w:rsidP="00793F4C">
      <w:pPr>
        <w:pStyle w:val="Akapitzlist"/>
        <w:numPr>
          <w:ilvl w:val="2"/>
          <w:numId w:val="23"/>
        </w:numPr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793F4C">
        <w:rPr>
          <w:rFonts w:ascii="Arial" w:hAnsi="Arial" w:cs="Arial"/>
          <w:bCs/>
          <w:sz w:val="22"/>
          <w:szCs w:val="22"/>
        </w:rPr>
        <w:t xml:space="preserve">Wykonawca zobowiązany jest konsultować dokumentację z </w:t>
      </w:r>
      <w:r w:rsidR="002C4E91">
        <w:rPr>
          <w:rFonts w:ascii="Arial" w:hAnsi="Arial" w:cs="Arial"/>
          <w:bCs/>
          <w:sz w:val="22"/>
          <w:szCs w:val="22"/>
        </w:rPr>
        <w:t>nadzorem p</w:t>
      </w:r>
      <w:r w:rsidRPr="00793F4C">
        <w:rPr>
          <w:rFonts w:ascii="Arial" w:hAnsi="Arial" w:cs="Arial"/>
          <w:bCs/>
          <w:sz w:val="22"/>
          <w:szCs w:val="22"/>
        </w:rPr>
        <w:t xml:space="preserve">rzyrodniczym/ Zamawiającym w toku jej przygotowania. </w:t>
      </w:r>
    </w:p>
    <w:p w:rsidR="00B01082" w:rsidRPr="00793F4C" w:rsidRDefault="00B01082" w:rsidP="00793F4C">
      <w:pPr>
        <w:pStyle w:val="Akapitzlist"/>
        <w:numPr>
          <w:ilvl w:val="2"/>
          <w:numId w:val="23"/>
        </w:numPr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793F4C">
        <w:rPr>
          <w:rFonts w:ascii="Arial" w:hAnsi="Arial" w:cs="Arial"/>
          <w:bCs/>
          <w:sz w:val="22"/>
          <w:szCs w:val="22"/>
        </w:rPr>
        <w:t>Dokumentacja musi zostać zaakceptowana przez nadzór przyrodniczy oraz wskazanych przedstawicieli Zamawiającego, oraz uzyskać pisemne potwierdzenie zgodności z</w:t>
      </w:r>
      <w:r w:rsidR="00BA0575">
        <w:rPr>
          <w:rFonts w:ascii="Arial" w:hAnsi="Arial" w:cs="Arial"/>
          <w:bCs/>
          <w:sz w:val="22"/>
          <w:szCs w:val="22"/>
        </w:rPr>
        <w:t> </w:t>
      </w:r>
      <w:r w:rsidRPr="00793F4C">
        <w:rPr>
          <w:rFonts w:ascii="Arial" w:hAnsi="Arial" w:cs="Arial"/>
          <w:bCs/>
          <w:sz w:val="22"/>
          <w:szCs w:val="22"/>
        </w:rPr>
        <w:t>zakresem zamówienia i kompletności dokumentacji.</w:t>
      </w:r>
    </w:p>
    <w:p w:rsidR="00941681" w:rsidRPr="00793F4C" w:rsidRDefault="00941681" w:rsidP="00793F4C">
      <w:pPr>
        <w:pStyle w:val="Akapitzlist"/>
        <w:numPr>
          <w:ilvl w:val="2"/>
          <w:numId w:val="23"/>
        </w:numPr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793F4C">
        <w:rPr>
          <w:rFonts w:ascii="Arial" w:hAnsi="Arial" w:cs="Arial"/>
          <w:b/>
          <w:bCs/>
          <w:sz w:val="22"/>
          <w:szCs w:val="22"/>
          <w:u w:val="single"/>
        </w:rPr>
        <w:t>Pozytywna opinia nadzoru przyrodniczego jest warunkiem koniecznym do końcowego odbioru prac.</w:t>
      </w:r>
      <w:r w:rsidRPr="00793F4C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B01082" w:rsidRPr="00793F4C" w:rsidRDefault="00B01082" w:rsidP="00793F4C">
      <w:pPr>
        <w:pStyle w:val="Akapitzlist"/>
        <w:jc w:val="both"/>
        <w:rPr>
          <w:rFonts w:ascii="Arial" w:hAnsi="Arial" w:cs="Arial"/>
          <w:b/>
          <w:bCs/>
          <w:sz w:val="22"/>
          <w:szCs w:val="22"/>
        </w:rPr>
      </w:pPr>
    </w:p>
    <w:p w:rsidR="00B01082" w:rsidRPr="00793F4C" w:rsidRDefault="00B01082" w:rsidP="00793F4C">
      <w:pPr>
        <w:pStyle w:val="Akapitzlist"/>
        <w:numPr>
          <w:ilvl w:val="0"/>
          <w:numId w:val="25"/>
        </w:numPr>
        <w:tabs>
          <w:tab w:val="left" w:pos="284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793F4C">
        <w:rPr>
          <w:rFonts w:ascii="Arial" w:hAnsi="Arial" w:cs="Arial"/>
          <w:b/>
          <w:bCs/>
          <w:sz w:val="22"/>
          <w:szCs w:val="22"/>
        </w:rPr>
        <w:t>Wymogi ogólne</w:t>
      </w:r>
      <w:r w:rsidR="000359D5" w:rsidRPr="00793F4C">
        <w:rPr>
          <w:rFonts w:ascii="Arial" w:hAnsi="Arial" w:cs="Arial"/>
          <w:b/>
          <w:bCs/>
          <w:sz w:val="22"/>
          <w:szCs w:val="22"/>
        </w:rPr>
        <w:t>:</w:t>
      </w:r>
    </w:p>
    <w:p w:rsidR="00941681" w:rsidRPr="00793F4C" w:rsidRDefault="00793F4C" w:rsidP="00793F4C">
      <w:pPr>
        <w:pStyle w:val="Akapitzlist"/>
        <w:widowControl/>
        <w:numPr>
          <w:ilvl w:val="0"/>
          <w:numId w:val="28"/>
        </w:numPr>
        <w:tabs>
          <w:tab w:val="right" w:leader="underscore" w:pos="8683"/>
        </w:tabs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="0051619E" w:rsidRPr="00793F4C">
        <w:rPr>
          <w:rFonts w:ascii="Arial" w:hAnsi="Arial" w:cs="Arial"/>
          <w:bCs/>
          <w:sz w:val="22"/>
          <w:szCs w:val="22"/>
        </w:rPr>
        <w:t>okumentacja przed złożeniem do pozwolenia na budowę musi posiadać komplet uzgodnień przewidzianych  ustawowo.</w:t>
      </w:r>
    </w:p>
    <w:p w:rsidR="00E73D22" w:rsidRPr="00793F4C" w:rsidRDefault="00793F4C" w:rsidP="00793F4C">
      <w:pPr>
        <w:pStyle w:val="Akapitzlist"/>
        <w:widowControl/>
        <w:numPr>
          <w:ilvl w:val="0"/>
          <w:numId w:val="28"/>
        </w:numPr>
        <w:tabs>
          <w:tab w:val="right" w:leader="underscore" w:pos="8683"/>
        </w:tabs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="00F2222E" w:rsidRPr="00793F4C">
        <w:rPr>
          <w:rFonts w:ascii="Arial" w:hAnsi="Arial" w:cs="Arial"/>
          <w:bCs/>
          <w:sz w:val="22"/>
          <w:szCs w:val="22"/>
        </w:rPr>
        <w:t xml:space="preserve">okumentację </w:t>
      </w:r>
      <w:r w:rsidR="00840ECF" w:rsidRPr="00793F4C">
        <w:rPr>
          <w:rFonts w:ascii="Arial" w:hAnsi="Arial" w:cs="Arial"/>
          <w:bCs/>
          <w:sz w:val="22"/>
          <w:szCs w:val="22"/>
        </w:rPr>
        <w:t>należy opracować zgodnie z obowiązującymi przepisami prawa.</w:t>
      </w:r>
    </w:p>
    <w:p w:rsidR="001342C6" w:rsidRPr="00793F4C" w:rsidRDefault="00932810" w:rsidP="00793F4C">
      <w:pPr>
        <w:pStyle w:val="Akapitzlist"/>
        <w:widowControl/>
        <w:numPr>
          <w:ilvl w:val="0"/>
          <w:numId w:val="28"/>
        </w:numPr>
        <w:tabs>
          <w:tab w:val="right" w:leader="underscore" w:pos="8683"/>
        </w:tabs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93F4C">
        <w:rPr>
          <w:rFonts w:ascii="Arial" w:hAnsi="Arial" w:cs="Arial"/>
          <w:bCs/>
          <w:sz w:val="22"/>
          <w:szCs w:val="22"/>
        </w:rPr>
        <w:t>Wykonawca otrzyma niezbędne pełnomocnictwo do reprezentowania właściciela przed właściwymi organami administracji państwowej i terenowej w celu uzyskania pozwolenia konserwatorskiego na realizację robót oraz pozwolenia na budowę.</w:t>
      </w:r>
    </w:p>
    <w:p w:rsidR="006423F6" w:rsidRPr="00793F4C" w:rsidRDefault="001342C6" w:rsidP="00793F4C">
      <w:pPr>
        <w:pStyle w:val="Akapitzlist"/>
        <w:widowControl/>
        <w:numPr>
          <w:ilvl w:val="0"/>
          <w:numId w:val="28"/>
        </w:numPr>
        <w:tabs>
          <w:tab w:val="right" w:leader="underscore" w:pos="8683"/>
        </w:tabs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93F4C">
        <w:rPr>
          <w:rFonts w:ascii="Arial" w:hAnsi="Arial" w:cs="Arial"/>
          <w:bCs/>
          <w:sz w:val="22"/>
          <w:szCs w:val="22"/>
        </w:rPr>
        <w:t>Wykonawca zobowiązany jest do uzyskania własnym kosztem i staraniem wszelkich niezbędnych dla prawidłowej realizacji zamówienia –</w:t>
      </w:r>
      <w:r w:rsidR="006423F6" w:rsidRPr="00793F4C">
        <w:rPr>
          <w:rFonts w:ascii="Arial" w:hAnsi="Arial" w:cs="Arial"/>
          <w:bCs/>
          <w:sz w:val="22"/>
          <w:szCs w:val="22"/>
        </w:rPr>
        <w:t xml:space="preserve"> dokumentów </w:t>
      </w:r>
      <w:r w:rsidRPr="00793F4C">
        <w:rPr>
          <w:rFonts w:ascii="Arial" w:hAnsi="Arial" w:cs="Arial"/>
          <w:bCs/>
          <w:sz w:val="22"/>
          <w:szCs w:val="22"/>
        </w:rPr>
        <w:t>i uzgodnień</w:t>
      </w:r>
      <w:r w:rsidR="006423F6" w:rsidRPr="00793F4C">
        <w:rPr>
          <w:rFonts w:ascii="Arial" w:hAnsi="Arial" w:cs="Arial"/>
          <w:bCs/>
          <w:sz w:val="22"/>
          <w:szCs w:val="22"/>
        </w:rPr>
        <w:t xml:space="preserve">. </w:t>
      </w:r>
    </w:p>
    <w:p w:rsidR="001342C6" w:rsidRDefault="00793F4C" w:rsidP="00793F4C">
      <w:pPr>
        <w:pStyle w:val="Akapitzlist"/>
        <w:widowControl/>
        <w:numPr>
          <w:ilvl w:val="0"/>
          <w:numId w:val="28"/>
        </w:numPr>
        <w:tabs>
          <w:tab w:val="right" w:leader="underscore" w:pos="8683"/>
        </w:tabs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</w:t>
      </w:r>
      <w:r w:rsidR="001342C6" w:rsidRPr="00793F4C">
        <w:rPr>
          <w:rFonts w:ascii="Arial" w:hAnsi="Arial" w:cs="Arial"/>
          <w:bCs/>
          <w:sz w:val="22"/>
          <w:szCs w:val="22"/>
        </w:rPr>
        <w:t xml:space="preserve"> przypadku wystąpienia wad ukrytych w dokumentacji, których nie ujawniono w</w:t>
      </w:r>
      <w:r w:rsidR="000359D5" w:rsidRPr="00793F4C">
        <w:rPr>
          <w:rFonts w:ascii="Arial" w:hAnsi="Arial" w:cs="Arial"/>
          <w:bCs/>
          <w:sz w:val="22"/>
          <w:szCs w:val="22"/>
        </w:rPr>
        <w:t> </w:t>
      </w:r>
      <w:r w:rsidR="001342C6" w:rsidRPr="00793F4C">
        <w:rPr>
          <w:rFonts w:ascii="Arial" w:hAnsi="Arial" w:cs="Arial"/>
          <w:bCs/>
          <w:sz w:val="22"/>
          <w:szCs w:val="22"/>
        </w:rPr>
        <w:t xml:space="preserve">czasie jej odbioru, </w:t>
      </w:r>
      <w:r w:rsidR="006423F6" w:rsidRPr="00793F4C">
        <w:rPr>
          <w:rFonts w:ascii="Arial" w:hAnsi="Arial" w:cs="Arial"/>
          <w:bCs/>
          <w:sz w:val="22"/>
          <w:szCs w:val="22"/>
        </w:rPr>
        <w:t xml:space="preserve">Wykonawca </w:t>
      </w:r>
      <w:r w:rsidR="001342C6" w:rsidRPr="00793F4C">
        <w:rPr>
          <w:rFonts w:ascii="Arial" w:hAnsi="Arial" w:cs="Arial"/>
          <w:bCs/>
          <w:sz w:val="22"/>
          <w:szCs w:val="22"/>
        </w:rPr>
        <w:t>zobowiąz</w:t>
      </w:r>
      <w:r w:rsidR="006423F6" w:rsidRPr="00793F4C">
        <w:rPr>
          <w:rFonts w:ascii="Arial" w:hAnsi="Arial" w:cs="Arial"/>
          <w:bCs/>
          <w:sz w:val="22"/>
          <w:szCs w:val="22"/>
        </w:rPr>
        <w:t>any</w:t>
      </w:r>
      <w:r w:rsidR="001342C6" w:rsidRPr="00793F4C">
        <w:rPr>
          <w:rFonts w:ascii="Arial" w:hAnsi="Arial" w:cs="Arial"/>
          <w:bCs/>
          <w:sz w:val="22"/>
          <w:szCs w:val="22"/>
        </w:rPr>
        <w:t xml:space="preserve"> będzie nieodpłatnie do naniesienia po</w:t>
      </w:r>
      <w:r w:rsidR="006C6052" w:rsidRPr="00793F4C">
        <w:rPr>
          <w:rFonts w:ascii="Arial" w:hAnsi="Arial" w:cs="Arial"/>
          <w:bCs/>
          <w:sz w:val="22"/>
          <w:szCs w:val="22"/>
        </w:rPr>
        <w:t>prawek i</w:t>
      </w:r>
      <w:r w:rsidR="005577D2">
        <w:rPr>
          <w:rFonts w:ascii="Arial" w:hAnsi="Arial" w:cs="Arial"/>
          <w:bCs/>
          <w:sz w:val="22"/>
          <w:szCs w:val="22"/>
        </w:rPr>
        <w:t> </w:t>
      </w:r>
      <w:r w:rsidR="006C6052" w:rsidRPr="00793F4C">
        <w:rPr>
          <w:rFonts w:ascii="Arial" w:hAnsi="Arial" w:cs="Arial"/>
          <w:bCs/>
          <w:sz w:val="22"/>
          <w:szCs w:val="22"/>
        </w:rPr>
        <w:t>uzupełnień w terminie 5</w:t>
      </w:r>
      <w:r w:rsidR="001342C6" w:rsidRPr="00793F4C">
        <w:rPr>
          <w:rFonts w:ascii="Arial" w:hAnsi="Arial" w:cs="Arial"/>
          <w:bCs/>
          <w:sz w:val="22"/>
          <w:szCs w:val="22"/>
        </w:rPr>
        <w:t xml:space="preserve"> dni od daty zawiadomienia.</w:t>
      </w:r>
    </w:p>
    <w:p w:rsidR="005577D2" w:rsidRPr="00793F4C" w:rsidRDefault="005577D2" w:rsidP="005577D2">
      <w:pPr>
        <w:pStyle w:val="Akapitzlist"/>
        <w:widowControl/>
        <w:tabs>
          <w:tab w:val="right" w:leader="underscore" w:pos="8683"/>
        </w:tabs>
        <w:ind w:left="709"/>
        <w:jc w:val="both"/>
        <w:rPr>
          <w:rFonts w:ascii="Arial" w:hAnsi="Arial" w:cs="Arial"/>
          <w:bCs/>
          <w:sz w:val="22"/>
          <w:szCs w:val="22"/>
        </w:rPr>
      </w:pPr>
    </w:p>
    <w:p w:rsidR="006423F6" w:rsidRPr="00793F4C" w:rsidRDefault="006423F6" w:rsidP="00793F4C">
      <w:pPr>
        <w:pStyle w:val="Akapitzlist"/>
        <w:widowControl/>
        <w:numPr>
          <w:ilvl w:val="0"/>
          <w:numId w:val="25"/>
        </w:numPr>
        <w:tabs>
          <w:tab w:val="right" w:leader="underscore" w:pos="284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793F4C">
        <w:rPr>
          <w:rFonts w:ascii="Arial" w:hAnsi="Arial" w:cs="Arial"/>
          <w:b/>
          <w:bCs/>
          <w:sz w:val="22"/>
          <w:szCs w:val="22"/>
        </w:rPr>
        <w:t>Forma przedmiotu zamówienia</w:t>
      </w:r>
      <w:r w:rsidR="000359D5" w:rsidRPr="00793F4C">
        <w:rPr>
          <w:rFonts w:ascii="Arial" w:hAnsi="Arial" w:cs="Arial"/>
          <w:b/>
          <w:bCs/>
          <w:sz w:val="22"/>
          <w:szCs w:val="22"/>
        </w:rPr>
        <w:t>:</w:t>
      </w:r>
    </w:p>
    <w:p w:rsidR="0051619E" w:rsidRPr="00793F4C" w:rsidRDefault="00793F4C" w:rsidP="00793F4C">
      <w:pPr>
        <w:pStyle w:val="Akapitzlist"/>
        <w:widowControl/>
        <w:numPr>
          <w:ilvl w:val="0"/>
          <w:numId w:val="29"/>
        </w:numPr>
        <w:tabs>
          <w:tab w:val="right" w:leader="underscore" w:pos="8683"/>
        </w:tabs>
        <w:ind w:hanging="43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="006423F6" w:rsidRPr="00793F4C">
        <w:rPr>
          <w:rFonts w:ascii="Arial" w:hAnsi="Arial" w:cs="Arial"/>
          <w:bCs/>
          <w:sz w:val="22"/>
          <w:szCs w:val="22"/>
        </w:rPr>
        <w:t xml:space="preserve">okumentacje </w:t>
      </w:r>
      <w:r w:rsidR="0051619E" w:rsidRPr="00793F4C">
        <w:rPr>
          <w:rFonts w:ascii="Arial" w:hAnsi="Arial" w:cs="Arial"/>
          <w:bCs/>
          <w:sz w:val="22"/>
          <w:szCs w:val="22"/>
        </w:rPr>
        <w:t>należy opracować i przekazać Zama</w:t>
      </w:r>
      <w:r w:rsidR="006423F6" w:rsidRPr="00793F4C">
        <w:rPr>
          <w:rFonts w:ascii="Arial" w:hAnsi="Arial" w:cs="Arial"/>
          <w:bCs/>
          <w:sz w:val="22"/>
          <w:szCs w:val="22"/>
        </w:rPr>
        <w:t>wiającemu w wersji papierowej</w:t>
      </w:r>
      <w:r w:rsidR="00BA0575">
        <w:rPr>
          <w:rFonts w:ascii="Arial" w:hAnsi="Arial" w:cs="Arial"/>
          <w:bCs/>
          <w:sz w:val="22"/>
          <w:szCs w:val="22"/>
        </w:rPr>
        <w:br/>
      </w:r>
      <w:r w:rsidR="006423F6" w:rsidRPr="00793F4C">
        <w:rPr>
          <w:rFonts w:ascii="Arial" w:hAnsi="Arial" w:cs="Arial"/>
          <w:bCs/>
          <w:sz w:val="22"/>
          <w:szCs w:val="22"/>
        </w:rPr>
        <w:t>(3</w:t>
      </w:r>
      <w:r w:rsidR="0051619E" w:rsidRPr="00793F4C">
        <w:rPr>
          <w:rFonts w:ascii="Arial" w:hAnsi="Arial" w:cs="Arial"/>
          <w:bCs/>
          <w:sz w:val="22"/>
          <w:szCs w:val="22"/>
        </w:rPr>
        <w:t xml:space="preserve"> egz.) oraz w wersj</w:t>
      </w:r>
      <w:r w:rsidR="006423F6" w:rsidRPr="00793F4C">
        <w:rPr>
          <w:rFonts w:ascii="Arial" w:hAnsi="Arial" w:cs="Arial"/>
          <w:bCs/>
          <w:sz w:val="22"/>
          <w:szCs w:val="22"/>
        </w:rPr>
        <w:t>i elektronicznej na płycie CD (3</w:t>
      </w:r>
      <w:r w:rsidR="0051619E" w:rsidRPr="00793F4C">
        <w:rPr>
          <w:rFonts w:ascii="Arial" w:hAnsi="Arial" w:cs="Arial"/>
          <w:bCs/>
          <w:sz w:val="22"/>
          <w:szCs w:val="22"/>
        </w:rPr>
        <w:t xml:space="preserve"> egz.), tożsamej z wersją papierową (wraz z podpisami i pieczątkami na stronie tytułowej, rysunku itp.) wraz z uzyskanymi stosownymi pozwoleniami na budowę oraz ze specyfikacją techniczną wykonania i</w:t>
      </w:r>
      <w:r w:rsidR="00BA0575">
        <w:rPr>
          <w:rFonts w:ascii="Arial" w:hAnsi="Arial" w:cs="Arial"/>
          <w:bCs/>
          <w:sz w:val="22"/>
          <w:szCs w:val="22"/>
        </w:rPr>
        <w:t> </w:t>
      </w:r>
      <w:r w:rsidR="0051619E" w:rsidRPr="00793F4C">
        <w:rPr>
          <w:rFonts w:ascii="Arial" w:hAnsi="Arial" w:cs="Arial"/>
          <w:bCs/>
          <w:sz w:val="22"/>
          <w:szCs w:val="22"/>
        </w:rPr>
        <w:t>odbioru robót, kosztorysami inwestorskimi wykonanymi metodą szczegółową i</w:t>
      </w:r>
      <w:r w:rsidR="00BA0575">
        <w:rPr>
          <w:rFonts w:ascii="Arial" w:hAnsi="Arial" w:cs="Arial"/>
          <w:bCs/>
          <w:sz w:val="22"/>
          <w:szCs w:val="22"/>
        </w:rPr>
        <w:t> </w:t>
      </w:r>
      <w:r w:rsidR="0051619E" w:rsidRPr="00793F4C">
        <w:rPr>
          <w:rFonts w:ascii="Arial" w:hAnsi="Arial" w:cs="Arial"/>
          <w:bCs/>
          <w:sz w:val="22"/>
          <w:szCs w:val="22"/>
        </w:rPr>
        <w:t>przedmiarem robót.</w:t>
      </w:r>
    </w:p>
    <w:p w:rsidR="0051619E" w:rsidRPr="00793F4C" w:rsidRDefault="00793F4C" w:rsidP="00793F4C">
      <w:pPr>
        <w:pStyle w:val="Akapitzlist"/>
        <w:widowControl/>
        <w:numPr>
          <w:ilvl w:val="0"/>
          <w:numId w:val="29"/>
        </w:numPr>
        <w:tabs>
          <w:tab w:val="right" w:leader="underscore" w:pos="8683"/>
        </w:tabs>
        <w:ind w:hanging="43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</w:t>
      </w:r>
      <w:r w:rsidR="00BD4113" w:rsidRPr="00793F4C">
        <w:rPr>
          <w:rFonts w:ascii="Arial" w:hAnsi="Arial" w:cs="Arial"/>
          <w:bCs/>
          <w:sz w:val="22"/>
          <w:szCs w:val="22"/>
        </w:rPr>
        <w:t xml:space="preserve"> wersji elektronicznej dokumentacji projektowej części opisowe należy wykonać w</w:t>
      </w:r>
      <w:r w:rsidR="000359D5" w:rsidRPr="00793F4C">
        <w:rPr>
          <w:rFonts w:ascii="Arial" w:hAnsi="Arial" w:cs="Arial"/>
          <w:bCs/>
          <w:sz w:val="22"/>
          <w:szCs w:val="22"/>
        </w:rPr>
        <w:t> </w:t>
      </w:r>
      <w:r w:rsidR="00BD4113" w:rsidRPr="00793F4C">
        <w:rPr>
          <w:rFonts w:ascii="Arial" w:hAnsi="Arial" w:cs="Arial"/>
          <w:bCs/>
          <w:sz w:val="22"/>
          <w:szCs w:val="22"/>
        </w:rPr>
        <w:t>formie plików</w:t>
      </w:r>
      <w:r w:rsidR="0051619E" w:rsidRPr="00793F4C">
        <w:rPr>
          <w:rFonts w:ascii="Arial" w:hAnsi="Arial" w:cs="Arial"/>
          <w:bCs/>
          <w:sz w:val="22"/>
          <w:szCs w:val="22"/>
        </w:rPr>
        <w:t xml:space="preserve"> edytowal</w:t>
      </w:r>
      <w:r w:rsidR="00BD4113" w:rsidRPr="00793F4C">
        <w:rPr>
          <w:rFonts w:ascii="Arial" w:hAnsi="Arial" w:cs="Arial"/>
          <w:bCs/>
          <w:sz w:val="22"/>
          <w:szCs w:val="22"/>
        </w:rPr>
        <w:t>nych kompatybilnych</w:t>
      </w:r>
      <w:r w:rsidR="0051619E" w:rsidRPr="00793F4C">
        <w:rPr>
          <w:rFonts w:ascii="Arial" w:hAnsi="Arial" w:cs="Arial"/>
          <w:bCs/>
          <w:sz w:val="22"/>
          <w:szCs w:val="22"/>
        </w:rPr>
        <w:t xml:space="preserve"> z Micro</w:t>
      </w:r>
      <w:r w:rsidR="00BD4113" w:rsidRPr="00793F4C">
        <w:rPr>
          <w:rFonts w:ascii="Arial" w:hAnsi="Arial" w:cs="Arial"/>
          <w:bCs/>
          <w:sz w:val="22"/>
          <w:szCs w:val="22"/>
        </w:rPr>
        <w:t xml:space="preserve">soft Office oraz w formacie PDF; części graficzne w formie plików edytowalnych DWG (np. </w:t>
      </w:r>
      <w:proofErr w:type="spellStart"/>
      <w:r w:rsidR="00BD4113" w:rsidRPr="00793F4C">
        <w:rPr>
          <w:rFonts w:ascii="Arial" w:hAnsi="Arial" w:cs="Arial"/>
          <w:bCs/>
          <w:sz w:val="22"/>
          <w:szCs w:val="22"/>
        </w:rPr>
        <w:t>Autocad</w:t>
      </w:r>
      <w:proofErr w:type="spellEnd"/>
      <w:r w:rsidR="00BD4113" w:rsidRPr="00793F4C">
        <w:rPr>
          <w:rFonts w:ascii="Arial" w:hAnsi="Arial" w:cs="Arial"/>
          <w:bCs/>
          <w:sz w:val="22"/>
          <w:szCs w:val="22"/>
        </w:rPr>
        <w:t>) oraz w </w:t>
      </w:r>
      <w:r w:rsidR="0051619E" w:rsidRPr="00793F4C">
        <w:rPr>
          <w:rFonts w:ascii="Arial" w:hAnsi="Arial" w:cs="Arial"/>
          <w:bCs/>
          <w:sz w:val="22"/>
          <w:szCs w:val="22"/>
        </w:rPr>
        <w:t>formacie PDF.</w:t>
      </w:r>
    </w:p>
    <w:p w:rsidR="00793F4C" w:rsidRPr="005577D2" w:rsidRDefault="00793F4C" w:rsidP="005577D2">
      <w:pPr>
        <w:pStyle w:val="Akapitzlist"/>
        <w:widowControl/>
        <w:numPr>
          <w:ilvl w:val="0"/>
          <w:numId w:val="29"/>
        </w:numPr>
        <w:tabs>
          <w:tab w:val="right" w:leader="underscore" w:pos="8683"/>
        </w:tabs>
        <w:ind w:hanging="43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</w:t>
      </w:r>
      <w:r w:rsidR="0051619E" w:rsidRPr="00793F4C">
        <w:rPr>
          <w:rFonts w:ascii="Arial" w:hAnsi="Arial" w:cs="Arial"/>
          <w:bCs/>
          <w:sz w:val="22"/>
          <w:szCs w:val="22"/>
        </w:rPr>
        <w:t xml:space="preserve">ażdy egzemplarz </w:t>
      </w:r>
      <w:r w:rsidR="00BA0575">
        <w:rPr>
          <w:rFonts w:ascii="Arial" w:hAnsi="Arial" w:cs="Arial"/>
          <w:bCs/>
          <w:sz w:val="22"/>
          <w:szCs w:val="22"/>
        </w:rPr>
        <w:t>dokumentacji</w:t>
      </w:r>
      <w:r w:rsidR="0051619E" w:rsidRPr="00793F4C">
        <w:rPr>
          <w:rFonts w:ascii="Arial" w:hAnsi="Arial" w:cs="Arial"/>
          <w:bCs/>
          <w:sz w:val="22"/>
          <w:szCs w:val="22"/>
        </w:rPr>
        <w:t xml:space="preserve"> powinien być trwale oprawiony.</w:t>
      </w:r>
    </w:p>
    <w:sectPr w:rsidR="00793F4C" w:rsidRPr="005577D2" w:rsidSect="000359D5">
      <w:footerReference w:type="default" r:id="rId8"/>
      <w:headerReference w:type="first" r:id="rId9"/>
      <w:pgSz w:w="11906" w:h="16838"/>
      <w:pgMar w:top="709" w:right="1417" w:bottom="709" w:left="1417" w:header="708" w:footer="708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E8F" w:rsidRDefault="000E5E8F" w:rsidP="00E5561D">
      <w:r>
        <w:separator/>
      </w:r>
    </w:p>
  </w:endnote>
  <w:endnote w:type="continuationSeparator" w:id="0">
    <w:p w:rsidR="000E5E8F" w:rsidRDefault="000E5E8F" w:rsidP="00E55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</w:rPr>
      <w:id w:val="-68675264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359D5" w:rsidRPr="000359D5" w:rsidRDefault="000359D5">
            <w:pPr>
              <w:pStyle w:val="Stopka"/>
              <w:jc w:val="right"/>
              <w:rPr>
                <w:rFonts w:ascii="Arial" w:hAnsi="Arial" w:cs="Arial"/>
                <w:sz w:val="22"/>
              </w:rPr>
            </w:pPr>
            <w:r w:rsidRPr="000359D5">
              <w:rPr>
                <w:rFonts w:ascii="Arial" w:hAnsi="Arial" w:cs="Arial"/>
                <w:sz w:val="22"/>
              </w:rPr>
              <w:t xml:space="preserve">Strona </w:t>
            </w:r>
            <w:r w:rsidRPr="000359D5">
              <w:rPr>
                <w:rFonts w:ascii="Arial" w:hAnsi="Arial" w:cs="Arial"/>
                <w:b/>
                <w:bCs/>
                <w:sz w:val="22"/>
              </w:rPr>
              <w:fldChar w:fldCharType="begin"/>
            </w:r>
            <w:r w:rsidRPr="000359D5">
              <w:rPr>
                <w:rFonts w:ascii="Arial" w:hAnsi="Arial" w:cs="Arial"/>
                <w:b/>
                <w:bCs/>
                <w:sz w:val="22"/>
              </w:rPr>
              <w:instrText>PAGE</w:instrText>
            </w:r>
            <w:r w:rsidRPr="000359D5">
              <w:rPr>
                <w:rFonts w:ascii="Arial" w:hAnsi="Arial" w:cs="Arial"/>
                <w:b/>
                <w:bCs/>
                <w:sz w:val="22"/>
              </w:rPr>
              <w:fldChar w:fldCharType="separate"/>
            </w:r>
            <w:r w:rsidR="001A73EF">
              <w:rPr>
                <w:rFonts w:ascii="Arial" w:hAnsi="Arial" w:cs="Arial"/>
                <w:b/>
                <w:bCs/>
                <w:noProof/>
                <w:sz w:val="22"/>
              </w:rPr>
              <w:t>2</w:t>
            </w:r>
            <w:r w:rsidRPr="000359D5">
              <w:rPr>
                <w:rFonts w:ascii="Arial" w:hAnsi="Arial" w:cs="Arial"/>
                <w:b/>
                <w:bCs/>
                <w:sz w:val="22"/>
              </w:rPr>
              <w:fldChar w:fldCharType="end"/>
            </w:r>
            <w:r w:rsidRPr="000359D5">
              <w:rPr>
                <w:rFonts w:ascii="Arial" w:hAnsi="Arial" w:cs="Arial"/>
                <w:sz w:val="22"/>
              </w:rPr>
              <w:t xml:space="preserve"> z </w:t>
            </w:r>
            <w:r w:rsidRPr="000359D5">
              <w:rPr>
                <w:rFonts w:ascii="Arial" w:hAnsi="Arial" w:cs="Arial"/>
                <w:b/>
                <w:bCs/>
                <w:sz w:val="22"/>
              </w:rPr>
              <w:fldChar w:fldCharType="begin"/>
            </w:r>
            <w:r w:rsidRPr="000359D5">
              <w:rPr>
                <w:rFonts w:ascii="Arial" w:hAnsi="Arial" w:cs="Arial"/>
                <w:b/>
                <w:bCs/>
                <w:sz w:val="22"/>
              </w:rPr>
              <w:instrText>NUMPAGES</w:instrText>
            </w:r>
            <w:r w:rsidRPr="000359D5">
              <w:rPr>
                <w:rFonts w:ascii="Arial" w:hAnsi="Arial" w:cs="Arial"/>
                <w:b/>
                <w:bCs/>
                <w:sz w:val="22"/>
              </w:rPr>
              <w:fldChar w:fldCharType="separate"/>
            </w:r>
            <w:r w:rsidR="001A73EF">
              <w:rPr>
                <w:rFonts w:ascii="Arial" w:hAnsi="Arial" w:cs="Arial"/>
                <w:b/>
                <w:bCs/>
                <w:noProof/>
                <w:sz w:val="22"/>
              </w:rPr>
              <w:t>2</w:t>
            </w:r>
            <w:r w:rsidRPr="000359D5">
              <w:rPr>
                <w:rFonts w:ascii="Arial" w:hAnsi="Arial" w:cs="Arial"/>
                <w:b/>
                <w:bCs/>
                <w:sz w:val="22"/>
              </w:rPr>
              <w:fldChar w:fldCharType="end"/>
            </w:r>
          </w:p>
        </w:sdtContent>
      </w:sdt>
    </w:sdtContent>
  </w:sdt>
  <w:p w:rsidR="000359D5" w:rsidRDefault="000359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E8F" w:rsidRDefault="000E5E8F" w:rsidP="00E5561D">
      <w:r>
        <w:separator/>
      </w:r>
    </w:p>
  </w:footnote>
  <w:footnote w:type="continuationSeparator" w:id="0">
    <w:p w:rsidR="000E5E8F" w:rsidRDefault="000E5E8F" w:rsidP="00E556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667" w:rsidRDefault="000359D5">
    <w:pPr>
      <w:pStyle w:val="Nagwek"/>
    </w:pPr>
    <w:r>
      <w:rPr>
        <w:noProof/>
        <w:lang w:eastAsia="pl-PL"/>
      </w:rPr>
      <w:drawing>
        <wp:inline distT="0" distB="0" distL="0" distR="0">
          <wp:extent cx="5760720" cy="800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now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AAC85238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strike w:val="0"/>
        <w:dstrike w:val="0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/>
        <w:strike w:val="0"/>
        <w:d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strike w:val="0"/>
        <w:dstrike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strike w:val="0"/>
        <w:dstrike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F"/>
    <w:multiLevelType w:val="multilevel"/>
    <w:tmpl w:val="2A8C92B2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83599A"/>
    <w:multiLevelType w:val="hybridMultilevel"/>
    <w:tmpl w:val="FE2C6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1A6EDF"/>
    <w:multiLevelType w:val="hybridMultilevel"/>
    <w:tmpl w:val="5A281642"/>
    <w:lvl w:ilvl="0" w:tplc="43CC42A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813738F"/>
    <w:multiLevelType w:val="hybridMultilevel"/>
    <w:tmpl w:val="F5685CDC"/>
    <w:lvl w:ilvl="0" w:tplc="04150011">
      <w:start w:val="1"/>
      <w:numFmt w:val="decimal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 w15:restartNumberingAfterBreak="0">
    <w:nsid w:val="085B28D4"/>
    <w:multiLevelType w:val="hybridMultilevel"/>
    <w:tmpl w:val="59882F94"/>
    <w:lvl w:ilvl="0" w:tplc="63620F3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A982271"/>
    <w:multiLevelType w:val="hybridMultilevel"/>
    <w:tmpl w:val="98B0FE5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1">
      <w:start w:val="1"/>
      <w:numFmt w:val="decimal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D0098C">
      <w:start w:val="7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C90FB3"/>
    <w:multiLevelType w:val="hybridMultilevel"/>
    <w:tmpl w:val="9BCA2DFE"/>
    <w:lvl w:ilvl="0" w:tplc="04150011">
      <w:start w:val="1"/>
      <w:numFmt w:val="decimal"/>
      <w:lvlText w:val="%1)"/>
      <w:lvlJc w:val="left"/>
      <w:pPr>
        <w:ind w:left="567" w:firstLine="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5B36EB"/>
    <w:multiLevelType w:val="hybridMultilevel"/>
    <w:tmpl w:val="9CEA52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6515B8"/>
    <w:multiLevelType w:val="hybridMultilevel"/>
    <w:tmpl w:val="4B9AEB10"/>
    <w:lvl w:ilvl="0" w:tplc="53D8F47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1AFA0FC0"/>
    <w:multiLevelType w:val="hybridMultilevel"/>
    <w:tmpl w:val="E2683904"/>
    <w:lvl w:ilvl="0" w:tplc="C8F886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249003C"/>
    <w:multiLevelType w:val="hybridMultilevel"/>
    <w:tmpl w:val="43BC14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982E14"/>
    <w:multiLevelType w:val="hybridMultilevel"/>
    <w:tmpl w:val="D946E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1B5D5D"/>
    <w:multiLevelType w:val="hybridMultilevel"/>
    <w:tmpl w:val="08D64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732333C">
      <w:start w:val="1"/>
      <w:numFmt w:val="decimal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08388E"/>
    <w:multiLevelType w:val="hybridMultilevel"/>
    <w:tmpl w:val="6C58C3F6"/>
    <w:lvl w:ilvl="0" w:tplc="9BEC328C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47F60566">
      <w:start w:val="1"/>
      <w:numFmt w:val="decimal"/>
      <w:lvlText w:val="%2."/>
      <w:lvlJc w:val="left"/>
      <w:pPr>
        <w:ind w:left="567" w:firstLine="0"/>
      </w:pPr>
      <w:rPr>
        <w:rFonts w:ascii="Arial" w:eastAsia="DejaVu Sans" w:hAnsi="Arial" w:cs="Arial"/>
      </w:r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540A8616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201280"/>
    <w:multiLevelType w:val="hybridMultilevel"/>
    <w:tmpl w:val="113A636E"/>
    <w:lvl w:ilvl="0" w:tplc="03A2CE9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28FC17A3"/>
    <w:multiLevelType w:val="hybridMultilevel"/>
    <w:tmpl w:val="2AB819F2"/>
    <w:lvl w:ilvl="0" w:tplc="C9EE42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D8048E0"/>
    <w:multiLevelType w:val="hybridMultilevel"/>
    <w:tmpl w:val="73F64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33429C8">
      <w:start w:val="1"/>
      <w:numFmt w:val="lowerLetter"/>
      <w:lvlText w:val="%3)"/>
      <w:lvlJc w:val="left"/>
      <w:pPr>
        <w:ind w:left="2355" w:hanging="3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F51EF4"/>
    <w:multiLevelType w:val="hybridMultilevel"/>
    <w:tmpl w:val="99D059EE"/>
    <w:lvl w:ilvl="0" w:tplc="D0FA92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4AD0EC2"/>
    <w:multiLevelType w:val="multilevel"/>
    <w:tmpl w:val="D1AE9AC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A3C4A91"/>
    <w:multiLevelType w:val="hybridMultilevel"/>
    <w:tmpl w:val="F4C01E1A"/>
    <w:lvl w:ilvl="0" w:tplc="0C14A7C2">
      <w:start w:val="1"/>
      <w:numFmt w:val="lowerLetter"/>
      <w:lvlText w:val="%1)"/>
      <w:lvlJc w:val="left"/>
      <w:pPr>
        <w:ind w:left="1080" w:hanging="360"/>
      </w:pPr>
      <w:rPr>
        <w:rFonts w:ascii="Arial" w:eastAsia="DejaVu Sans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FAD02A9"/>
    <w:multiLevelType w:val="hybridMultilevel"/>
    <w:tmpl w:val="F2FA0F30"/>
    <w:lvl w:ilvl="0" w:tplc="E74AC660">
      <w:start w:val="1"/>
      <w:numFmt w:val="lowerLetter"/>
      <w:lvlText w:val="%1)"/>
      <w:lvlJc w:val="left"/>
      <w:pPr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8" w15:restartNumberingAfterBreak="0">
    <w:nsid w:val="4D8942AB"/>
    <w:multiLevelType w:val="hybridMultilevel"/>
    <w:tmpl w:val="7D6E7E76"/>
    <w:lvl w:ilvl="0" w:tplc="F46210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51614C24"/>
    <w:multiLevelType w:val="hybridMultilevel"/>
    <w:tmpl w:val="44EC93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732333C">
      <w:start w:val="1"/>
      <w:numFmt w:val="decimal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762109"/>
    <w:multiLevelType w:val="hybridMultilevel"/>
    <w:tmpl w:val="1F6253BE"/>
    <w:lvl w:ilvl="0" w:tplc="3666652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F03432"/>
    <w:multiLevelType w:val="hybridMultilevel"/>
    <w:tmpl w:val="B2D8BC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6313AC"/>
    <w:multiLevelType w:val="hybridMultilevel"/>
    <w:tmpl w:val="A6B4E1A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FCE0D99"/>
    <w:multiLevelType w:val="hybridMultilevel"/>
    <w:tmpl w:val="68B41DAA"/>
    <w:lvl w:ilvl="0" w:tplc="89E460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0BE72E2"/>
    <w:multiLevelType w:val="multilevel"/>
    <w:tmpl w:val="78E0A7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35" w15:restartNumberingAfterBreak="0">
    <w:nsid w:val="717C6DC0"/>
    <w:multiLevelType w:val="hybridMultilevel"/>
    <w:tmpl w:val="6F42B0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B33A29"/>
    <w:multiLevelType w:val="hybridMultilevel"/>
    <w:tmpl w:val="4B242FE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7" w15:restartNumberingAfterBreak="0">
    <w:nsid w:val="7D9221BA"/>
    <w:multiLevelType w:val="hybridMultilevel"/>
    <w:tmpl w:val="2286DE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FE455D"/>
    <w:multiLevelType w:val="hybridMultilevel"/>
    <w:tmpl w:val="7EF05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4"/>
  </w:num>
  <w:num w:numId="3">
    <w:abstractNumId w:val="35"/>
  </w:num>
  <w:num w:numId="4">
    <w:abstractNumId w:val="24"/>
  </w:num>
  <w:num w:numId="5">
    <w:abstractNumId w:val="27"/>
  </w:num>
  <w:num w:numId="6">
    <w:abstractNumId w:val="34"/>
  </w:num>
  <w:num w:numId="7">
    <w:abstractNumId w:val="21"/>
  </w:num>
  <w:num w:numId="8">
    <w:abstractNumId w:val="8"/>
  </w:num>
  <w:num w:numId="9">
    <w:abstractNumId w:val="30"/>
  </w:num>
  <w:num w:numId="10">
    <w:abstractNumId w:val="22"/>
  </w:num>
  <w:num w:numId="11">
    <w:abstractNumId w:val="9"/>
  </w:num>
  <w:num w:numId="12">
    <w:abstractNumId w:val="11"/>
  </w:num>
  <w:num w:numId="13">
    <w:abstractNumId w:val="15"/>
  </w:num>
  <w:num w:numId="14">
    <w:abstractNumId w:val="28"/>
  </w:num>
  <w:num w:numId="15">
    <w:abstractNumId w:val="23"/>
  </w:num>
  <w:num w:numId="16">
    <w:abstractNumId w:val="26"/>
  </w:num>
  <w:num w:numId="17">
    <w:abstractNumId w:val="31"/>
  </w:num>
  <w:num w:numId="18">
    <w:abstractNumId w:val="10"/>
  </w:num>
  <w:num w:numId="19">
    <w:abstractNumId w:val="16"/>
  </w:num>
  <w:num w:numId="20">
    <w:abstractNumId w:val="17"/>
  </w:num>
  <w:num w:numId="21">
    <w:abstractNumId w:val="37"/>
  </w:num>
  <w:num w:numId="22">
    <w:abstractNumId w:val="33"/>
  </w:num>
  <w:num w:numId="23">
    <w:abstractNumId w:val="29"/>
  </w:num>
  <w:num w:numId="24">
    <w:abstractNumId w:val="38"/>
  </w:num>
  <w:num w:numId="25">
    <w:abstractNumId w:val="20"/>
  </w:num>
  <w:num w:numId="26">
    <w:abstractNumId w:val="36"/>
  </w:num>
  <w:num w:numId="27">
    <w:abstractNumId w:val="19"/>
  </w:num>
  <w:num w:numId="28">
    <w:abstractNumId w:val="32"/>
  </w:num>
  <w:num w:numId="29">
    <w:abstractNumId w:val="18"/>
  </w:num>
  <w:num w:numId="30">
    <w:abstractNumId w:val="12"/>
  </w:num>
  <w:num w:numId="31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B2F"/>
    <w:rsid w:val="000260F2"/>
    <w:rsid w:val="000359D5"/>
    <w:rsid w:val="00047031"/>
    <w:rsid w:val="000576A2"/>
    <w:rsid w:val="000619D7"/>
    <w:rsid w:val="00064633"/>
    <w:rsid w:val="000B350F"/>
    <w:rsid w:val="000B6C5D"/>
    <w:rsid w:val="000D5AC4"/>
    <w:rsid w:val="000E18F1"/>
    <w:rsid w:val="000E5E8F"/>
    <w:rsid w:val="000F5A54"/>
    <w:rsid w:val="00101079"/>
    <w:rsid w:val="00110EA9"/>
    <w:rsid w:val="0011434A"/>
    <w:rsid w:val="00116DE9"/>
    <w:rsid w:val="00123FCF"/>
    <w:rsid w:val="001342C6"/>
    <w:rsid w:val="00137015"/>
    <w:rsid w:val="00143672"/>
    <w:rsid w:val="001566B0"/>
    <w:rsid w:val="00167402"/>
    <w:rsid w:val="00170481"/>
    <w:rsid w:val="00175263"/>
    <w:rsid w:val="001756EE"/>
    <w:rsid w:val="001A73EF"/>
    <w:rsid w:val="001A786E"/>
    <w:rsid w:val="001B26A0"/>
    <w:rsid w:val="001D4992"/>
    <w:rsid w:val="001D7A8F"/>
    <w:rsid w:val="001F32C4"/>
    <w:rsid w:val="002024FD"/>
    <w:rsid w:val="00205714"/>
    <w:rsid w:val="00207732"/>
    <w:rsid w:val="002111BE"/>
    <w:rsid w:val="00224C7D"/>
    <w:rsid w:val="00233A74"/>
    <w:rsid w:val="00236AE0"/>
    <w:rsid w:val="002406C3"/>
    <w:rsid w:val="00244AE8"/>
    <w:rsid w:val="00256603"/>
    <w:rsid w:val="002A6438"/>
    <w:rsid w:val="002B08CC"/>
    <w:rsid w:val="002B51E3"/>
    <w:rsid w:val="002B5685"/>
    <w:rsid w:val="002C3F2C"/>
    <w:rsid w:val="002C4E91"/>
    <w:rsid w:val="002D0184"/>
    <w:rsid w:val="002E1703"/>
    <w:rsid w:val="002F6FA1"/>
    <w:rsid w:val="00300553"/>
    <w:rsid w:val="00301C65"/>
    <w:rsid w:val="0032589F"/>
    <w:rsid w:val="003454FB"/>
    <w:rsid w:val="00353573"/>
    <w:rsid w:val="00353E55"/>
    <w:rsid w:val="00361FB2"/>
    <w:rsid w:val="00363ABA"/>
    <w:rsid w:val="003707C8"/>
    <w:rsid w:val="00376DF9"/>
    <w:rsid w:val="0037782C"/>
    <w:rsid w:val="00377C3A"/>
    <w:rsid w:val="00387FB2"/>
    <w:rsid w:val="003E2F8E"/>
    <w:rsid w:val="003F4E8B"/>
    <w:rsid w:val="00404390"/>
    <w:rsid w:val="004111D2"/>
    <w:rsid w:val="004225CB"/>
    <w:rsid w:val="00444859"/>
    <w:rsid w:val="00466133"/>
    <w:rsid w:val="00470603"/>
    <w:rsid w:val="00474661"/>
    <w:rsid w:val="00485CB6"/>
    <w:rsid w:val="004A03AA"/>
    <w:rsid w:val="004A7FAB"/>
    <w:rsid w:val="004C043C"/>
    <w:rsid w:val="004C3A29"/>
    <w:rsid w:val="004D0A2B"/>
    <w:rsid w:val="004D39AC"/>
    <w:rsid w:val="004D4731"/>
    <w:rsid w:val="004E1B2F"/>
    <w:rsid w:val="004F7A0A"/>
    <w:rsid w:val="00505076"/>
    <w:rsid w:val="005051D0"/>
    <w:rsid w:val="00505EB2"/>
    <w:rsid w:val="00507E5B"/>
    <w:rsid w:val="0051619E"/>
    <w:rsid w:val="005256E1"/>
    <w:rsid w:val="00525E82"/>
    <w:rsid w:val="005405D9"/>
    <w:rsid w:val="005524D3"/>
    <w:rsid w:val="00554101"/>
    <w:rsid w:val="005577D2"/>
    <w:rsid w:val="0056159E"/>
    <w:rsid w:val="005658FD"/>
    <w:rsid w:val="00565D0B"/>
    <w:rsid w:val="00566FEE"/>
    <w:rsid w:val="00596103"/>
    <w:rsid w:val="005C15A1"/>
    <w:rsid w:val="005C5157"/>
    <w:rsid w:val="005E0B8E"/>
    <w:rsid w:val="005E3015"/>
    <w:rsid w:val="0060186B"/>
    <w:rsid w:val="00603550"/>
    <w:rsid w:val="006070F7"/>
    <w:rsid w:val="00624E95"/>
    <w:rsid w:val="006264B1"/>
    <w:rsid w:val="006423F6"/>
    <w:rsid w:val="0064602F"/>
    <w:rsid w:val="0065127E"/>
    <w:rsid w:val="0065369D"/>
    <w:rsid w:val="006633E9"/>
    <w:rsid w:val="00665726"/>
    <w:rsid w:val="00673A88"/>
    <w:rsid w:val="0067771C"/>
    <w:rsid w:val="006834BA"/>
    <w:rsid w:val="0069691D"/>
    <w:rsid w:val="006A129D"/>
    <w:rsid w:val="006A527B"/>
    <w:rsid w:val="006B6208"/>
    <w:rsid w:val="006B676D"/>
    <w:rsid w:val="006C14F4"/>
    <w:rsid w:val="006C6052"/>
    <w:rsid w:val="006D46EA"/>
    <w:rsid w:val="006E3CDF"/>
    <w:rsid w:val="006F0377"/>
    <w:rsid w:val="00716F24"/>
    <w:rsid w:val="0073152A"/>
    <w:rsid w:val="00736CCB"/>
    <w:rsid w:val="00751242"/>
    <w:rsid w:val="00771B99"/>
    <w:rsid w:val="00782E1F"/>
    <w:rsid w:val="00787E7D"/>
    <w:rsid w:val="00793F4C"/>
    <w:rsid w:val="007C2214"/>
    <w:rsid w:val="00803C7D"/>
    <w:rsid w:val="008062E6"/>
    <w:rsid w:val="00811ECF"/>
    <w:rsid w:val="00812358"/>
    <w:rsid w:val="00812B20"/>
    <w:rsid w:val="008175E3"/>
    <w:rsid w:val="00840ECF"/>
    <w:rsid w:val="008544E5"/>
    <w:rsid w:val="0086687A"/>
    <w:rsid w:val="00877CBE"/>
    <w:rsid w:val="00880DFD"/>
    <w:rsid w:val="00885012"/>
    <w:rsid w:val="00891F5E"/>
    <w:rsid w:val="00892CF8"/>
    <w:rsid w:val="0089559C"/>
    <w:rsid w:val="008A77FA"/>
    <w:rsid w:val="008B3B58"/>
    <w:rsid w:val="008C4B57"/>
    <w:rsid w:val="008D7278"/>
    <w:rsid w:val="008E02B0"/>
    <w:rsid w:val="008E6931"/>
    <w:rsid w:val="008F6928"/>
    <w:rsid w:val="00900EE1"/>
    <w:rsid w:val="00932810"/>
    <w:rsid w:val="00941681"/>
    <w:rsid w:val="00945B84"/>
    <w:rsid w:val="00955FDB"/>
    <w:rsid w:val="009579DE"/>
    <w:rsid w:val="009C1B3F"/>
    <w:rsid w:val="009C1D5F"/>
    <w:rsid w:val="009C3310"/>
    <w:rsid w:val="00A035EE"/>
    <w:rsid w:val="00A05E48"/>
    <w:rsid w:val="00A27A57"/>
    <w:rsid w:val="00A43630"/>
    <w:rsid w:val="00A47816"/>
    <w:rsid w:val="00A6730F"/>
    <w:rsid w:val="00A70715"/>
    <w:rsid w:val="00A7273E"/>
    <w:rsid w:val="00A73FED"/>
    <w:rsid w:val="00AA5EF6"/>
    <w:rsid w:val="00AA6DD9"/>
    <w:rsid w:val="00AB68B6"/>
    <w:rsid w:val="00AD3225"/>
    <w:rsid w:val="00AD3653"/>
    <w:rsid w:val="00AE4212"/>
    <w:rsid w:val="00B01082"/>
    <w:rsid w:val="00B3484A"/>
    <w:rsid w:val="00B37232"/>
    <w:rsid w:val="00B60630"/>
    <w:rsid w:val="00B709FE"/>
    <w:rsid w:val="00BA0575"/>
    <w:rsid w:val="00BA05C2"/>
    <w:rsid w:val="00BC031E"/>
    <w:rsid w:val="00BD4113"/>
    <w:rsid w:val="00BF7DDB"/>
    <w:rsid w:val="00C10EE3"/>
    <w:rsid w:val="00C27831"/>
    <w:rsid w:val="00C30515"/>
    <w:rsid w:val="00C32E6A"/>
    <w:rsid w:val="00C54071"/>
    <w:rsid w:val="00C61F39"/>
    <w:rsid w:val="00C72C86"/>
    <w:rsid w:val="00C807CF"/>
    <w:rsid w:val="00C9736D"/>
    <w:rsid w:val="00CA2C0D"/>
    <w:rsid w:val="00CA3BE5"/>
    <w:rsid w:val="00CA4667"/>
    <w:rsid w:val="00CB77E1"/>
    <w:rsid w:val="00CC4EBE"/>
    <w:rsid w:val="00CD3E18"/>
    <w:rsid w:val="00CE32E4"/>
    <w:rsid w:val="00CF7F01"/>
    <w:rsid w:val="00D0287B"/>
    <w:rsid w:val="00D07095"/>
    <w:rsid w:val="00D10AA7"/>
    <w:rsid w:val="00D24DBD"/>
    <w:rsid w:val="00D3751A"/>
    <w:rsid w:val="00D43AD2"/>
    <w:rsid w:val="00D573F5"/>
    <w:rsid w:val="00D6795B"/>
    <w:rsid w:val="00D74CAE"/>
    <w:rsid w:val="00D95346"/>
    <w:rsid w:val="00DB1114"/>
    <w:rsid w:val="00DB19BB"/>
    <w:rsid w:val="00DB2A23"/>
    <w:rsid w:val="00DB5904"/>
    <w:rsid w:val="00DC6510"/>
    <w:rsid w:val="00DD2667"/>
    <w:rsid w:val="00DE67B5"/>
    <w:rsid w:val="00DF7217"/>
    <w:rsid w:val="00E263A7"/>
    <w:rsid w:val="00E444FF"/>
    <w:rsid w:val="00E5561D"/>
    <w:rsid w:val="00E72738"/>
    <w:rsid w:val="00E73D22"/>
    <w:rsid w:val="00E76F04"/>
    <w:rsid w:val="00E94AB5"/>
    <w:rsid w:val="00EA0D5A"/>
    <w:rsid w:val="00EA1668"/>
    <w:rsid w:val="00EC17D2"/>
    <w:rsid w:val="00EF72B7"/>
    <w:rsid w:val="00F020F7"/>
    <w:rsid w:val="00F2061D"/>
    <w:rsid w:val="00F2222E"/>
    <w:rsid w:val="00F30B52"/>
    <w:rsid w:val="00F36DD5"/>
    <w:rsid w:val="00F413D5"/>
    <w:rsid w:val="00F44202"/>
    <w:rsid w:val="00F473EC"/>
    <w:rsid w:val="00F56936"/>
    <w:rsid w:val="00F6706A"/>
    <w:rsid w:val="00F802C7"/>
    <w:rsid w:val="00F8366A"/>
    <w:rsid w:val="00FA6346"/>
    <w:rsid w:val="00FB311A"/>
    <w:rsid w:val="00FB39BD"/>
    <w:rsid w:val="00FB74CB"/>
    <w:rsid w:val="00FD6F21"/>
    <w:rsid w:val="00FF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5:docId w15:val="{6840E969-5D83-482C-91D4-E2802D5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687A"/>
    <w:pPr>
      <w:widowControl w:val="0"/>
      <w:suppressAutoHyphens/>
      <w:textAlignment w:val="baseline"/>
    </w:pPr>
    <w:rPr>
      <w:rFonts w:eastAsia="DejaVu Sans" w:cs="Tahoma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86687A"/>
    <w:rPr>
      <w:rFonts w:eastAsia="Times New Roman"/>
      <w:strike w:val="0"/>
      <w:dstrike w:val="0"/>
    </w:rPr>
  </w:style>
  <w:style w:type="character" w:customStyle="1" w:styleId="WW8Num1z1">
    <w:name w:val="WW8Num1z1"/>
    <w:rsid w:val="0086687A"/>
  </w:style>
  <w:style w:type="character" w:customStyle="1" w:styleId="WW8Num1z2">
    <w:name w:val="WW8Num1z2"/>
    <w:rsid w:val="0086687A"/>
  </w:style>
  <w:style w:type="character" w:customStyle="1" w:styleId="WW8Num1z3">
    <w:name w:val="WW8Num1z3"/>
    <w:rsid w:val="0086687A"/>
  </w:style>
  <w:style w:type="character" w:customStyle="1" w:styleId="WW8Num1z4">
    <w:name w:val="WW8Num1z4"/>
    <w:rsid w:val="0086687A"/>
  </w:style>
  <w:style w:type="character" w:customStyle="1" w:styleId="WW8Num1z5">
    <w:name w:val="WW8Num1z5"/>
    <w:rsid w:val="0086687A"/>
  </w:style>
  <w:style w:type="character" w:customStyle="1" w:styleId="WW8Num1z6">
    <w:name w:val="WW8Num1z6"/>
    <w:rsid w:val="0086687A"/>
  </w:style>
  <w:style w:type="character" w:customStyle="1" w:styleId="WW8Num1z7">
    <w:name w:val="WW8Num1z7"/>
    <w:rsid w:val="0086687A"/>
  </w:style>
  <w:style w:type="character" w:customStyle="1" w:styleId="WW8Num1z8">
    <w:name w:val="WW8Num1z8"/>
    <w:rsid w:val="0086687A"/>
  </w:style>
  <w:style w:type="character" w:customStyle="1" w:styleId="WW8Num2z0">
    <w:name w:val="WW8Num2z0"/>
    <w:rsid w:val="0086687A"/>
    <w:rPr>
      <w:rFonts w:ascii="Symbol" w:hAnsi="Symbol" w:cs="Symbol" w:hint="default"/>
      <w:strike/>
    </w:rPr>
  </w:style>
  <w:style w:type="character" w:customStyle="1" w:styleId="WW8Num2z1">
    <w:name w:val="WW8Num2z1"/>
    <w:rsid w:val="0086687A"/>
    <w:rPr>
      <w:rFonts w:ascii="Courier New" w:hAnsi="Courier New" w:cs="Courier New"/>
    </w:rPr>
  </w:style>
  <w:style w:type="character" w:customStyle="1" w:styleId="WW8Num2z2">
    <w:name w:val="WW8Num2z2"/>
    <w:rsid w:val="0086687A"/>
    <w:rPr>
      <w:rFonts w:ascii="Wingdings" w:hAnsi="Wingdings" w:cs="Wingdings"/>
    </w:rPr>
  </w:style>
  <w:style w:type="character" w:customStyle="1" w:styleId="WW8Num2z3">
    <w:name w:val="WW8Num2z3"/>
    <w:rsid w:val="0086687A"/>
    <w:rPr>
      <w:rFonts w:ascii="Symbol" w:hAnsi="Symbol" w:cs="Symbol"/>
    </w:rPr>
  </w:style>
  <w:style w:type="character" w:customStyle="1" w:styleId="WW8Num2z4">
    <w:name w:val="WW8Num2z4"/>
    <w:rsid w:val="0086687A"/>
  </w:style>
  <w:style w:type="character" w:customStyle="1" w:styleId="WW8Num2z5">
    <w:name w:val="WW8Num2z5"/>
    <w:rsid w:val="0086687A"/>
  </w:style>
  <w:style w:type="character" w:customStyle="1" w:styleId="WW8Num2z6">
    <w:name w:val="WW8Num2z6"/>
    <w:rsid w:val="0086687A"/>
  </w:style>
  <w:style w:type="character" w:customStyle="1" w:styleId="WW8Num2z7">
    <w:name w:val="WW8Num2z7"/>
    <w:rsid w:val="0086687A"/>
  </w:style>
  <w:style w:type="character" w:customStyle="1" w:styleId="WW8Num2z8">
    <w:name w:val="WW8Num2z8"/>
    <w:rsid w:val="0086687A"/>
  </w:style>
  <w:style w:type="character" w:customStyle="1" w:styleId="WW8Num3z0">
    <w:name w:val="WW8Num3z0"/>
    <w:rsid w:val="0086687A"/>
    <w:rPr>
      <w:rFonts w:eastAsia="Times New Roman"/>
    </w:rPr>
  </w:style>
  <w:style w:type="character" w:customStyle="1" w:styleId="WW8Num4z0">
    <w:name w:val="WW8Num4z0"/>
    <w:rsid w:val="0086687A"/>
    <w:rPr>
      <w:strike w:val="0"/>
      <w:dstrike w:val="0"/>
    </w:rPr>
  </w:style>
  <w:style w:type="character" w:customStyle="1" w:styleId="WW8Num4z2">
    <w:name w:val="WW8Num4z2"/>
    <w:rsid w:val="0086687A"/>
  </w:style>
  <w:style w:type="character" w:customStyle="1" w:styleId="WW8Num4z4">
    <w:name w:val="WW8Num4z4"/>
    <w:rsid w:val="0086687A"/>
  </w:style>
  <w:style w:type="character" w:customStyle="1" w:styleId="WW8Num5z0">
    <w:name w:val="WW8Num5z0"/>
    <w:rsid w:val="0086687A"/>
  </w:style>
  <w:style w:type="character" w:customStyle="1" w:styleId="WW8Num5z1">
    <w:name w:val="WW8Num5z1"/>
    <w:rsid w:val="0086687A"/>
  </w:style>
  <w:style w:type="character" w:customStyle="1" w:styleId="WW8Num5z2">
    <w:name w:val="WW8Num5z2"/>
    <w:rsid w:val="0086687A"/>
  </w:style>
  <w:style w:type="character" w:customStyle="1" w:styleId="WW8Num5z3">
    <w:name w:val="WW8Num5z3"/>
    <w:rsid w:val="0086687A"/>
  </w:style>
  <w:style w:type="character" w:customStyle="1" w:styleId="WW8Num5z4">
    <w:name w:val="WW8Num5z4"/>
    <w:rsid w:val="0086687A"/>
  </w:style>
  <w:style w:type="character" w:customStyle="1" w:styleId="WW8Num5z5">
    <w:name w:val="WW8Num5z5"/>
    <w:rsid w:val="0086687A"/>
  </w:style>
  <w:style w:type="character" w:customStyle="1" w:styleId="WW8Num5z6">
    <w:name w:val="WW8Num5z6"/>
    <w:rsid w:val="0086687A"/>
  </w:style>
  <w:style w:type="character" w:customStyle="1" w:styleId="WW8Num5z7">
    <w:name w:val="WW8Num5z7"/>
    <w:rsid w:val="0086687A"/>
  </w:style>
  <w:style w:type="character" w:customStyle="1" w:styleId="WW8Num5z8">
    <w:name w:val="WW8Num5z8"/>
    <w:rsid w:val="0086687A"/>
  </w:style>
  <w:style w:type="character" w:customStyle="1" w:styleId="WW8Num6z0">
    <w:name w:val="WW8Num6z0"/>
    <w:rsid w:val="0086687A"/>
    <w:rPr>
      <w:rFonts w:ascii="Symbol" w:hAnsi="Symbol" w:cs="Symbol" w:hint="default"/>
    </w:rPr>
  </w:style>
  <w:style w:type="character" w:customStyle="1" w:styleId="WW8Num7z0">
    <w:name w:val="WW8Num7z0"/>
    <w:rsid w:val="0086687A"/>
  </w:style>
  <w:style w:type="character" w:customStyle="1" w:styleId="WW8Num7z1">
    <w:name w:val="WW8Num7z1"/>
    <w:rsid w:val="0086687A"/>
  </w:style>
  <w:style w:type="character" w:customStyle="1" w:styleId="WW8Num7z2">
    <w:name w:val="WW8Num7z2"/>
    <w:rsid w:val="0086687A"/>
  </w:style>
  <w:style w:type="character" w:customStyle="1" w:styleId="WW8Num7z3">
    <w:name w:val="WW8Num7z3"/>
    <w:rsid w:val="0086687A"/>
  </w:style>
  <w:style w:type="character" w:customStyle="1" w:styleId="WW8Num7z4">
    <w:name w:val="WW8Num7z4"/>
    <w:rsid w:val="0086687A"/>
  </w:style>
  <w:style w:type="character" w:customStyle="1" w:styleId="WW8Num7z5">
    <w:name w:val="WW8Num7z5"/>
    <w:rsid w:val="0086687A"/>
  </w:style>
  <w:style w:type="character" w:customStyle="1" w:styleId="WW8Num7z6">
    <w:name w:val="WW8Num7z6"/>
    <w:rsid w:val="0086687A"/>
  </w:style>
  <w:style w:type="character" w:customStyle="1" w:styleId="WW8Num7z7">
    <w:name w:val="WW8Num7z7"/>
    <w:rsid w:val="0086687A"/>
  </w:style>
  <w:style w:type="character" w:customStyle="1" w:styleId="WW8Num7z8">
    <w:name w:val="WW8Num7z8"/>
    <w:rsid w:val="0086687A"/>
  </w:style>
  <w:style w:type="character" w:customStyle="1" w:styleId="WW8Num8z0">
    <w:name w:val="WW8Num8z0"/>
    <w:rsid w:val="0086687A"/>
  </w:style>
  <w:style w:type="character" w:customStyle="1" w:styleId="WW8Num8z1">
    <w:name w:val="WW8Num8z1"/>
    <w:rsid w:val="0086687A"/>
  </w:style>
  <w:style w:type="character" w:customStyle="1" w:styleId="WW8Num8z2">
    <w:name w:val="WW8Num8z2"/>
    <w:rsid w:val="0086687A"/>
  </w:style>
  <w:style w:type="character" w:customStyle="1" w:styleId="WW8Num8z3">
    <w:name w:val="WW8Num8z3"/>
    <w:rsid w:val="0086687A"/>
  </w:style>
  <w:style w:type="character" w:customStyle="1" w:styleId="WW8Num8z4">
    <w:name w:val="WW8Num8z4"/>
    <w:rsid w:val="0086687A"/>
  </w:style>
  <w:style w:type="character" w:customStyle="1" w:styleId="WW8Num8z5">
    <w:name w:val="WW8Num8z5"/>
    <w:rsid w:val="0086687A"/>
  </w:style>
  <w:style w:type="character" w:customStyle="1" w:styleId="WW8Num8z6">
    <w:name w:val="WW8Num8z6"/>
    <w:rsid w:val="0086687A"/>
  </w:style>
  <w:style w:type="character" w:customStyle="1" w:styleId="WW8Num8z7">
    <w:name w:val="WW8Num8z7"/>
    <w:rsid w:val="0086687A"/>
  </w:style>
  <w:style w:type="character" w:customStyle="1" w:styleId="WW8Num8z8">
    <w:name w:val="WW8Num8z8"/>
    <w:rsid w:val="0086687A"/>
  </w:style>
  <w:style w:type="character" w:customStyle="1" w:styleId="WW8Num3z1">
    <w:name w:val="WW8Num3z1"/>
    <w:rsid w:val="0086687A"/>
  </w:style>
  <w:style w:type="character" w:customStyle="1" w:styleId="WW8Num3z2">
    <w:name w:val="WW8Num3z2"/>
    <w:rsid w:val="0086687A"/>
  </w:style>
  <w:style w:type="character" w:customStyle="1" w:styleId="WW8Num3z3">
    <w:name w:val="WW8Num3z3"/>
    <w:rsid w:val="0086687A"/>
  </w:style>
  <w:style w:type="character" w:customStyle="1" w:styleId="WW8Num3z4">
    <w:name w:val="WW8Num3z4"/>
    <w:rsid w:val="0086687A"/>
  </w:style>
  <w:style w:type="character" w:customStyle="1" w:styleId="WW8Num3z5">
    <w:name w:val="WW8Num3z5"/>
    <w:rsid w:val="0086687A"/>
  </w:style>
  <w:style w:type="character" w:customStyle="1" w:styleId="WW8Num3z6">
    <w:name w:val="WW8Num3z6"/>
    <w:rsid w:val="0086687A"/>
  </w:style>
  <w:style w:type="character" w:customStyle="1" w:styleId="WW8Num3z7">
    <w:name w:val="WW8Num3z7"/>
    <w:rsid w:val="0086687A"/>
  </w:style>
  <w:style w:type="character" w:customStyle="1" w:styleId="WW8Num3z8">
    <w:name w:val="WW8Num3z8"/>
    <w:rsid w:val="0086687A"/>
  </w:style>
  <w:style w:type="character" w:customStyle="1" w:styleId="WW8Num4z1">
    <w:name w:val="WW8Num4z1"/>
    <w:rsid w:val="0086687A"/>
  </w:style>
  <w:style w:type="character" w:customStyle="1" w:styleId="WW8Num4z3">
    <w:name w:val="WW8Num4z3"/>
    <w:rsid w:val="0086687A"/>
  </w:style>
  <w:style w:type="character" w:customStyle="1" w:styleId="WW8Num4z5">
    <w:name w:val="WW8Num4z5"/>
    <w:rsid w:val="0086687A"/>
  </w:style>
  <w:style w:type="character" w:customStyle="1" w:styleId="WW8Num4z6">
    <w:name w:val="WW8Num4z6"/>
    <w:rsid w:val="0086687A"/>
  </w:style>
  <w:style w:type="character" w:customStyle="1" w:styleId="WW8Num4z7">
    <w:name w:val="WW8Num4z7"/>
    <w:rsid w:val="0086687A"/>
  </w:style>
  <w:style w:type="character" w:customStyle="1" w:styleId="WW8Num4z8">
    <w:name w:val="WW8Num4z8"/>
    <w:rsid w:val="0086687A"/>
  </w:style>
  <w:style w:type="character" w:customStyle="1" w:styleId="WW8Num6z2">
    <w:name w:val="WW8Num6z2"/>
    <w:rsid w:val="0086687A"/>
    <w:rPr>
      <w:rFonts w:ascii="Wingdings" w:hAnsi="Wingdings" w:cs="Wingdings" w:hint="default"/>
    </w:rPr>
  </w:style>
  <w:style w:type="character" w:customStyle="1" w:styleId="WW8Num6z4">
    <w:name w:val="WW8Num6z4"/>
    <w:rsid w:val="0086687A"/>
    <w:rPr>
      <w:rFonts w:ascii="Courier New" w:hAnsi="Courier New" w:cs="Courier New" w:hint="default"/>
    </w:rPr>
  </w:style>
  <w:style w:type="character" w:customStyle="1" w:styleId="WW8Num9z0">
    <w:name w:val="WW8Num9z0"/>
    <w:rsid w:val="0086687A"/>
    <w:rPr>
      <w:rFonts w:hint="default"/>
    </w:rPr>
  </w:style>
  <w:style w:type="character" w:customStyle="1" w:styleId="WW8Num9z1">
    <w:name w:val="WW8Num9z1"/>
    <w:rsid w:val="0086687A"/>
  </w:style>
  <w:style w:type="character" w:customStyle="1" w:styleId="WW8Num9z2">
    <w:name w:val="WW8Num9z2"/>
    <w:rsid w:val="0086687A"/>
  </w:style>
  <w:style w:type="character" w:customStyle="1" w:styleId="WW8Num9z3">
    <w:name w:val="WW8Num9z3"/>
    <w:rsid w:val="0086687A"/>
  </w:style>
  <w:style w:type="character" w:customStyle="1" w:styleId="WW8Num9z4">
    <w:name w:val="WW8Num9z4"/>
    <w:rsid w:val="0086687A"/>
  </w:style>
  <w:style w:type="character" w:customStyle="1" w:styleId="WW8Num9z5">
    <w:name w:val="WW8Num9z5"/>
    <w:rsid w:val="0086687A"/>
  </w:style>
  <w:style w:type="character" w:customStyle="1" w:styleId="WW8Num9z6">
    <w:name w:val="WW8Num9z6"/>
    <w:rsid w:val="0086687A"/>
  </w:style>
  <w:style w:type="character" w:customStyle="1" w:styleId="WW8Num9z7">
    <w:name w:val="WW8Num9z7"/>
    <w:rsid w:val="0086687A"/>
  </w:style>
  <w:style w:type="character" w:customStyle="1" w:styleId="WW8Num9z8">
    <w:name w:val="WW8Num9z8"/>
    <w:rsid w:val="0086687A"/>
  </w:style>
  <w:style w:type="character" w:customStyle="1" w:styleId="WW8Num10z0">
    <w:name w:val="WW8Num10z0"/>
    <w:rsid w:val="0086687A"/>
    <w:rPr>
      <w:rFonts w:ascii="Symbol" w:hAnsi="Symbol" w:cs="Symbol" w:hint="default"/>
    </w:rPr>
  </w:style>
  <w:style w:type="character" w:customStyle="1" w:styleId="WW8Num10z1">
    <w:name w:val="WW8Num10z1"/>
    <w:rsid w:val="0086687A"/>
    <w:rPr>
      <w:rFonts w:ascii="Courier New" w:hAnsi="Courier New" w:cs="Courier New" w:hint="default"/>
    </w:rPr>
  </w:style>
  <w:style w:type="character" w:customStyle="1" w:styleId="WW8Num10z2">
    <w:name w:val="WW8Num10z2"/>
    <w:rsid w:val="0086687A"/>
    <w:rPr>
      <w:rFonts w:ascii="Wingdings" w:hAnsi="Wingdings" w:cs="Wingdings" w:hint="default"/>
    </w:rPr>
  </w:style>
  <w:style w:type="character" w:customStyle="1" w:styleId="WW8Num11z0">
    <w:name w:val="WW8Num11z0"/>
    <w:rsid w:val="0086687A"/>
  </w:style>
  <w:style w:type="character" w:customStyle="1" w:styleId="WW8Num11z1">
    <w:name w:val="WW8Num11z1"/>
    <w:rsid w:val="0086687A"/>
  </w:style>
  <w:style w:type="character" w:customStyle="1" w:styleId="WW8Num11z2">
    <w:name w:val="WW8Num11z2"/>
    <w:rsid w:val="0086687A"/>
  </w:style>
  <w:style w:type="character" w:customStyle="1" w:styleId="WW8Num11z3">
    <w:name w:val="WW8Num11z3"/>
    <w:rsid w:val="0086687A"/>
  </w:style>
  <w:style w:type="character" w:customStyle="1" w:styleId="WW8Num11z4">
    <w:name w:val="WW8Num11z4"/>
    <w:rsid w:val="0086687A"/>
  </w:style>
  <w:style w:type="character" w:customStyle="1" w:styleId="WW8Num11z5">
    <w:name w:val="WW8Num11z5"/>
    <w:rsid w:val="0086687A"/>
  </w:style>
  <w:style w:type="character" w:customStyle="1" w:styleId="WW8Num11z6">
    <w:name w:val="WW8Num11z6"/>
    <w:rsid w:val="0086687A"/>
  </w:style>
  <w:style w:type="character" w:customStyle="1" w:styleId="WW8Num11z7">
    <w:name w:val="WW8Num11z7"/>
    <w:rsid w:val="0086687A"/>
  </w:style>
  <w:style w:type="character" w:customStyle="1" w:styleId="WW8Num11z8">
    <w:name w:val="WW8Num11z8"/>
    <w:rsid w:val="0086687A"/>
  </w:style>
  <w:style w:type="character" w:customStyle="1" w:styleId="WW8Num12z0">
    <w:name w:val="WW8Num12z0"/>
    <w:rsid w:val="0086687A"/>
    <w:rPr>
      <w:rFonts w:ascii="Wingdings" w:hAnsi="Wingdings" w:cs="Wingdings"/>
    </w:rPr>
  </w:style>
  <w:style w:type="character" w:customStyle="1" w:styleId="WW8Num12z1">
    <w:name w:val="WW8Num12z1"/>
    <w:rsid w:val="0086687A"/>
    <w:rPr>
      <w:rFonts w:ascii="Courier New" w:hAnsi="Courier New" w:cs="Courier New"/>
    </w:rPr>
  </w:style>
  <w:style w:type="character" w:customStyle="1" w:styleId="WW8Num12z3">
    <w:name w:val="WW8Num12z3"/>
    <w:rsid w:val="0086687A"/>
    <w:rPr>
      <w:rFonts w:ascii="Symbol" w:hAnsi="Symbol" w:cs="Symbol"/>
    </w:rPr>
  </w:style>
  <w:style w:type="character" w:customStyle="1" w:styleId="Domylnaczcionkaakapitu1">
    <w:name w:val="Domyślna czcionka akapitu1"/>
    <w:rsid w:val="0086687A"/>
  </w:style>
  <w:style w:type="character" w:customStyle="1" w:styleId="StandardZnak">
    <w:name w:val="Standard Znak"/>
    <w:rsid w:val="0086687A"/>
    <w:rPr>
      <w:rFonts w:ascii="Times New Roman" w:eastAsia="Times New Roman" w:hAnsi="Times New Roman" w:cs="Times New Roman"/>
      <w:kern w:val="1"/>
      <w:sz w:val="24"/>
      <w:szCs w:val="24"/>
      <w:lang w:val="en-GB"/>
    </w:rPr>
  </w:style>
  <w:style w:type="character" w:customStyle="1" w:styleId="TekstpodstawowyZnak">
    <w:name w:val="Tekst podstawowy Znak"/>
    <w:rsid w:val="0086687A"/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Znakiprzypiswdolnych">
    <w:name w:val="Znaki przypisów dolnych"/>
    <w:rsid w:val="0086687A"/>
    <w:rPr>
      <w:vertAlign w:val="superscript"/>
    </w:rPr>
  </w:style>
  <w:style w:type="character" w:customStyle="1" w:styleId="Odwoaniedokomentarza1">
    <w:name w:val="Odwołanie do komentarza1"/>
    <w:rsid w:val="0086687A"/>
    <w:rPr>
      <w:sz w:val="16"/>
      <w:szCs w:val="16"/>
    </w:rPr>
  </w:style>
  <w:style w:type="character" w:customStyle="1" w:styleId="TekstkomentarzaZnak">
    <w:name w:val="Tekst komentarza Znak"/>
    <w:rsid w:val="0086687A"/>
    <w:rPr>
      <w:rFonts w:ascii="Times New Roman" w:eastAsia="DejaVu Sans" w:hAnsi="Times New Roman" w:cs="Tahoma"/>
      <w:kern w:val="1"/>
      <w:sz w:val="20"/>
      <w:szCs w:val="20"/>
    </w:rPr>
  </w:style>
  <w:style w:type="character" w:customStyle="1" w:styleId="TematkomentarzaZnak">
    <w:name w:val="Temat komentarza Znak"/>
    <w:rsid w:val="0086687A"/>
    <w:rPr>
      <w:rFonts w:ascii="Times New Roman" w:eastAsia="DejaVu Sans" w:hAnsi="Times New Roman" w:cs="Tahoma"/>
      <w:b/>
      <w:bCs/>
      <w:kern w:val="1"/>
      <w:sz w:val="20"/>
      <w:szCs w:val="20"/>
    </w:rPr>
  </w:style>
  <w:style w:type="character" w:customStyle="1" w:styleId="TekstdymkaZnak">
    <w:name w:val="Tekst dymka Znak"/>
    <w:rsid w:val="0086687A"/>
    <w:rPr>
      <w:rFonts w:ascii="Tahoma" w:eastAsia="DejaVu Sans" w:hAnsi="Tahoma" w:cs="Tahoma"/>
      <w:kern w:val="1"/>
      <w:sz w:val="16"/>
      <w:szCs w:val="16"/>
    </w:rPr>
  </w:style>
  <w:style w:type="paragraph" w:customStyle="1" w:styleId="Nagwek1">
    <w:name w:val="Nagłówek1"/>
    <w:basedOn w:val="Normalny"/>
    <w:next w:val="Tekstpodstawowy"/>
    <w:rsid w:val="0086687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86687A"/>
    <w:pPr>
      <w:spacing w:after="120"/>
      <w:textAlignment w:val="auto"/>
    </w:pPr>
    <w:rPr>
      <w:rFonts w:eastAsia="Andale Sans UI" w:cs="Times New Roman"/>
    </w:rPr>
  </w:style>
  <w:style w:type="paragraph" w:styleId="Lista">
    <w:name w:val="List"/>
    <w:basedOn w:val="Tekstpodstawowy"/>
    <w:rsid w:val="0086687A"/>
    <w:rPr>
      <w:rFonts w:cs="Mangal"/>
    </w:rPr>
  </w:style>
  <w:style w:type="paragraph" w:customStyle="1" w:styleId="Podpis1">
    <w:name w:val="Podpis1"/>
    <w:basedOn w:val="Normalny"/>
    <w:rsid w:val="0086687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86687A"/>
    <w:pPr>
      <w:suppressLineNumbers/>
    </w:pPr>
    <w:rPr>
      <w:rFonts w:cs="Mangal"/>
    </w:rPr>
  </w:style>
  <w:style w:type="paragraph" w:customStyle="1" w:styleId="Standard">
    <w:name w:val="Standard"/>
    <w:rsid w:val="0086687A"/>
    <w:pPr>
      <w:suppressAutoHyphens/>
      <w:textAlignment w:val="baseline"/>
    </w:pPr>
    <w:rPr>
      <w:kern w:val="1"/>
      <w:sz w:val="24"/>
      <w:szCs w:val="24"/>
      <w:lang w:val="en-GB" w:eastAsia="ar-SA"/>
    </w:rPr>
  </w:style>
  <w:style w:type="paragraph" w:styleId="Akapitzlist">
    <w:name w:val="List Paragraph"/>
    <w:basedOn w:val="Normalny"/>
    <w:uiPriority w:val="34"/>
    <w:qFormat/>
    <w:rsid w:val="0086687A"/>
    <w:pPr>
      <w:ind w:left="720"/>
    </w:pPr>
  </w:style>
  <w:style w:type="paragraph" w:styleId="Bezodstpw">
    <w:name w:val="No Spacing"/>
    <w:uiPriority w:val="1"/>
    <w:qFormat/>
    <w:rsid w:val="0086687A"/>
    <w:pPr>
      <w:widowControl w:val="0"/>
      <w:suppressAutoHyphens/>
      <w:textAlignment w:val="baseline"/>
    </w:pPr>
    <w:rPr>
      <w:rFonts w:eastAsia="DejaVu Sans" w:cs="Tahoma"/>
      <w:kern w:val="1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86687A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86687A"/>
    <w:rPr>
      <w:b/>
      <w:bCs/>
    </w:rPr>
  </w:style>
  <w:style w:type="paragraph" w:styleId="Tekstdymka">
    <w:name w:val="Balloon Text"/>
    <w:basedOn w:val="Normalny"/>
    <w:rsid w:val="0086687A"/>
    <w:rPr>
      <w:rFonts w:ascii="Tahoma" w:hAnsi="Tahoma"/>
      <w:sz w:val="16"/>
      <w:szCs w:val="16"/>
    </w:rPr>
  </w:style>
  <w:style w:type="character" w:styleId="Odwoaniedokomentarza">
    <w:name w:val="annotation reference"/>
    <w:unhideWhenUsed/>
    <w:rsid w:val="00D43AD2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D43AD2"/>
    <w:rPr>
      <w:rFonts w:cs="Times New Roman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D43AD2"/>
    <w:rPr>
      <w:rFonts w:eastAsia="DejaVu Sans" w:cs="Tahoma"/>
      <w:kern w:val="1"/>
      <w:lang w:eastAsia="ar-SA"/>
    </w:rPr>
  </w:style>
  <w:style w:type="character" w:styleId="Uwydatnienie">
    <w:name w:val="Emphasis"/>
    <w:uiPriority w:val="20"/>
    <w:qFormat/>
    <w:rsid w:val="009579DE"/>
    <w:rPr>
      <w:i/>
      <w:iCs/>
    </w:rPr>
  </w:style>
  <w:style w:type="character" w:customStyle="1" w:styleId="h1">
    <w:name w:val="h1"/>
    <w:rsid w:val="004C3A29"/>
  </w:style>
  <w:style w:type="character" w:customStyle="1" w:styleId="h2">
    <w:name w:val="h2"/>
    <w:rsid w:val="004C3A29"/>
  </w:style>
  <w:style w:type="character" w:styleId="Hipercze">
    <w:name w:val="Hyperlink"/>
    <w:basedOn w:val="Domylnaczcionkaakapitu"/>
    <w:uiPriority w:val="99"/>
    <w:unhideWhenUsed/>
    <w:rsid w:val="00DD2667"/>
    <w:rPr>
      <w:color w:val="0000FF" w:themeColor="hyperlink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07E5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07E5B"/>
    <w:rPr>
      <w:rFonts w:eastAsia="DejaVu Sans" w:cs="Tahoma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56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61D"/>
    <w:rPr>
      <w:rFonts w:eastAsia="DejaVu Sans" w:cs="Tahom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556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561D"/>
    <w:rPr>
      <w:rFonts w:eastAsia="DejaVu Sans" w:cs="Tahoma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222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222E"/>
    <w:rPr>
      <w:rFonts w:eastAsia="DejaVu Sans" w:cs="Tahoma"/>
      <w:kern w:val="1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222E"/>
    <w:rPr>
      <w:vertAlign w:val="superscript"/>
    </w:rPr>
  </w:style>
  <w:style w:type="paragraph" w:customStyle="1" w:styleId="Normalny1">
    <w:name w:val="Normalny1"/>
    <w:rsid w:val="00793F4C"/>
    <w:pPr>
      <w:suppressAutoHyphens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7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E1AB91-DA8D-4073-BBEC-AAB38BEE9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897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Sawa</dc:creator>
  <cp:lastModifiedBy>Knutel.Beata</cp:lastModifiedBy>
  <cp:revision>9</cp:revision>
  <cp:lastPrinted>2018-04-18T10:17:00Z</cp:lastPrinted>
  <dcterms:created xsi:type="dcterms:W3CDTF">2018-03-29T06:46:00Z</dcterms:created>
  <dcterms:modified xsi:type="dcterms:W3CDTF">2018-04-18T10:17:00Z</dcterms:modified>
</cp:coreProperties>
</file>